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C5B" w:rsidRPr="009A4451" w:rsidRDefault="00FB45E7" w:rsidP="000B4C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451">
        <w:rPr>
          <w:rFonts w:ascii="Times New Roman" w:hAnsi="Times New Roman" w:cs="Times New Roman"/>
          <w:b/>
          <w:sz w:val="28"/>
          <w:szCs w:val="28"/>
        </w:rPr>
        <w:t xml:space="preserve">Содержательный анализ результатов </w:t>
      </w:r>
      <w:r w:rsidR="0015623A">
        <w:rPr>
          <w:rFonts w:ascii="Times New Roman" w:hAnsi="Times New Roman" w:cs="Times New Roman"/>
          <w:b/>
          <w:sz w:val="28"/>
          <w:szCs w:val="28"/>
        </w:rPr>
        <w:t>О</w:t>
      </w:r>
      <w:r w:rsidRPr="009A4451">
        <w:rPr>
          <w:rFonts w:ascii="Times New Roman" w:hAnsi="Times New Roman" w:cs="Times New Roman"/>
          <w:b/>
          <w:sz w:val="28"/>
          <w:szCs w:val="28"/>
        </w:rPr>
        <w:t>ГЭ-</w:t>
      </w:r>
      <w:r w:rsidR="008E4E0D" w:rsidRPr="009A4451">
        <w:rPr>
          <w:rFonts w:ascii="Times New Roman" w:hAnsi="Times New Roman" w:cs="Times New Roman"/>
          <w:b/>
          <w:sz w:val="28"/>
          <w:szCs w:val="28"/>
        </w:rPr>
        <w:t>20</w:t>
      </w:r>
      <w:r w:rsidRPr="009A4451">
        <w:rPr>
          <w:rFonts w:ascii="Times New Roman" w:hAnsi="Times New Roman" w:cs="Times New Roman"/>
          <w:b/>
          <w:sz w:val="28"/>
          <w:szCs w:val="28"/>
        </w:rPr>
        <w:t>1</w:t>
      </w:r>
      <w:r w:rsidR="00D44BE5">
        <w:rPr>
          <w:rFonts w:ascii="Times New Roman" w:hAnsi="Times New Roman" w:cs="Times New Roman"/>
          <w:b/>
          <w:sz w:val="28"/>
          <w:szCs w:val="28"/>
        </w:rPr>
        <w:t>9</w:t>
      </w:r>
      <w:r w:rsidRPr="009A4451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6D0A03">
        <w:rPr>
          <w:rFonts w:ascii="Times New Roman" w:hAnsi="Times New Roman" w:cs="Times New Roman"/>
          <w:b/>
          <w:sz w:val="28"/>
          <w:szCs w:val="28"/>
        </w:rPr>
        <w:t>хим</w:t>
      </w:r>
      <w:r w:rsidR="00276F88">
        <w:rPr>
          <w:rFonts w:ascii="Times New Roman" w:hAnsi="Times New Roman" w:cs="Times New Roman"/>
          <w:b/>
          <w:sz w:val="28"/>
          <w:szCs w:val="28"/>
        </w:rPr>
        <w:t>ии</w:t>
      </w:r>
    </w:p>
    <w:p w:rsidR="003F4083" w:rsidRPr="009A4451" w:rsidRDefault="00D90231" w:rsidP="000B4C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451">
        <w:rPr>
          <w:rFonts w:ascii="Times New Roman" w:hAnsi="Times New Roman" w:cs="Times New Roman"/>
          <w:b/>
          <w:sz w:val="28"/>
          <w:szCs w:val="28"/>
        </w:rPr>
        <w:t xml:space="preserve"> на муниципальном уровне</w:t>
      </w:r>
    </w:p>
    <w:p w:rsidR="00CA1F7F" w:rsidRDefault="00CA1F7F" w:rsidP="002E14EF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451">
        <w:rPr>
          <w:rFonts w:ascii="Times New Roman" w:hAnsi="Times New Roman" w:cs="Times New Roman"/>
          <w:sz w:val="24"/>
          <w:szCs w:val="24"/>
        </w:rPr>
        <w:t xml:space="preserve">Итоги </w:t>
      </w:r>
      <w:r w:rsidR="0015623A">
        <w:rPr>
          <w:rFonts w:ascii="Times New Roman" w:hAnsi="Times New Roman" w:cs="Times New Roman"/>
          <w:sz w:val="24"/>
          <w:szCs w:val="24"/>
        </w:rPr>
        <w:t>О</w:t>
      </w:r>
      <w:r w:rsidRPr="009A4451">
        <w:rPr>
          <w:rFonts w:ascii="Times New Roman" w:hAnsi="Times New Roman" w:cs="Times New Roman"/>
          <w:sz w:val="24"/>
          <w:szCs w:val="24"/>
        </w:rPr>
        <w:t>ГЭ-201</w:t>
      </w:r>
      <w:r w:rsidR="00D44BE5">
        <w:rPr>
          <w:rFonts w:ascii="Times New Roman" w:hAnsi="Times New Roman" w:cs="Times New Roman"/>
          <w:sz w:val="24"/>
          <w:szCs w:val="24"/>
        </w:rPr>
        <w:t>9</w:t>
      </w:r>
      <w:r w:rsidRPr="009A4451">
        <w:rPr>
          <w:rFonts w:ascii="Times New Roman" w:hAnsi="Times New Roman" w:cs="Times New Roman"/>
          <w:sz w:val="24"/>
          <w:szCs w:val="24"/>
        </w:rPr>
        <w:t xml:space="preserve"> по </w:t>
      </w:r>
      <w:r w:rsidR="006D0A03">
        <w:rPr>
          <w:rFonts w:ascii="Times New Roman" w:hAnsi="Times New Roman" w:cs="Times New Roman"/>
          <w:sz w:val="24"/>
          <w:szCs w:val="24"/>
        </w:rPr>
        <w:t>хим</w:t>
      </w:r>
      <w:r w:rsidR="00276F88" w:rsidRPr="00276F88">
        <w:rPr>
          <w:rFonts w:ascii="Times New Roman" w:hAnsi="Times New Roman" w:cs="Times New Roman"/>
          <w:sz w:val="24"/>
          <w:szCs w:val="24"/>
        </w:rPr>
        <w:t>ии</w:t>
      </w:r>
      <w:r w:rsidR="00276F88" w:rsidRPr="009A4451">
        <w:rPr>
          <w:rFonts w:ascii="Times New Roman" w:hAnsi="Times New Roman" w:cs="Times New Roman"/>
          <w:sz w:val="24"/>
          <w:szCs w:val="24"/>
        </w:rPr>
        <w:t xml:space="preserve"> </w:t>
      </w:r>
      <w:r w:rsidRPr="009A4451">
        <w:rPr>
          <w:rFonts w:ascii="Times New Roman" w:hAnsi="Times New Roman" w:cs="Times New Roman"/>
          <w:sz w:val="24"/>
          <w:szCs w:val="24"/>
        </w:rPr>
        <w:t xml:space="preserve">в образовательных учреждениях Орловского района дали </w:t>
      </w:r>
      <w:r w:rsidR="002E14EF" w:rsidRPr="009A4451">
        <w:rPr>
          <w:rFonts w:ascii="Times New Roman" w:hAnsi="Times New Roman" w:cs="Times New Roman"/>
          <w:sz w:val="24"/>
          <w:szCs w:val="24"/>
        </w:rPr>
        <w:t>следующие результаты:</w:t>
      </w:r>
    </w:p>
    <w:p w:rsidR="002810D6" w:rsidRPr="002810D6" w:rsidRDefault="006C562A" w:rsidP="002810D6">
      <w:pPr>
        <w:pStyle w:val="a4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/>
          <w:bCs/>
          <w:kern w:val="32"/>
          <w:sz w:val="24"/>
          <w:szCs w:val="24"/>
        </w:rPr>
      </w:pPr>
      <w:r w:rsidRPr="00C43060">
        <w:rPr>
          <w:rFonts w:ascii="Times New Roman" w:hAnsi="Times New Roman" w:cs="Times New Roman"/>
          <w:sz w:val="24"/>
          <w:szCs w:val="24"/>
        </w:rPr>
        <w:t xml:space="preserve">ОУ, принявшие участие в экзамене: </w:t>
      </w:r>
      <w:r w:rsidR="00D053C7" w:rsidRPr="00C43060">
        <w:rPr>
          <w:rFonts w:ascii="Times New Roman" w:hAnsi="Times New Roman" w:cs="Times New Roman"/>
          <w:sz w:val="24"/>
          <w:szCs w:val="24"/>
        </w:rPr>
        <w:t xml:space="preserve">МБОУ ОСОШ №1 </w:t>
      </w:r>
      <w:r w:rsidRPr="00C43060">
        <w:rPr>
          <w:rFonts w:ascii="Times New Roman" w:hAnsi="Times New Roman" w:cs="Times New Roman"/>
          <w:sz w:val="24"/>
          <w:szCs w:val="24"/>
        </w:rPr>
        <w:t>(</w:t>
      </w:r>
      <w:r w:rsidR="00B97508">
        <w:rPr>
          <w:rFonts w:ascii="Times New Roman" w:hAnsi="Times New Roman" w:cs="Times New Roman"/>
          <w:sz w:val="24"/>
          <w:szCs w:val="24"/>
        </w:rPr>
        <w:t>Бенько</w:t>
      </w:r>
      <w:r w:rsidRPr="00C43060">
        <w:rPr>
          <w:rFonts w:ascii="Times New Roman" w:hAnsi="Times New Roman" w:cs="Times New Roman"/>
          <w:sz w:val="24"/>
          <w:szCs w:val="24"/>
        </w:rPr>
        <w:t xml:space="preserve"> </w:t>
      </w:r>
      <w:r w:rsidR="00B97508">
        <w:rPr>
          <w:rFonts w:ascii="Times New Roman" w:hAnsi="Times New Roman" w:cs="Times New Roman"/>
          <w:sz w:val="24"/>
          <w:szCs w:val="24"/>
        </w:rPr>
        <w:t>Н</w:t>
      </w:r>
      <w:r w:rsidRPr="00C43060">
        <w:rPr>
          <w:rFonts w:ascii="Times New Roman" w:hAnsi="Times New Roman" w:cs="Times New Roman"/>
          <w:sz w:val="24"/>
          <w:szCs w:val="24"/>
        </w:rPr>
        <w:t>.</w:t>
      </w:r>
      <w:r w:rsidR="00B97508">
        <w:rPr>
          <w:rFonts w:ascii="Times New Roman" w:hAnsi="Times New Roman" w:cs="Times New Roman"/>
          <w:sz w:val="24"/>
          <w:szCs w:val="24"/>
        </w:rPr>
        <w:t>Н</w:t>
      </w:r>
      <w:r w:rsidRPr="00C43060">
        <w:rPr>
          <w:rFonts w:ascii="Times New Roman" w:hAnsi="Times New Roman" w:cs="Times New Roman"/>
          <w:sz w:val="24"/>
          <w:szCs w:val="24"/>
        </w:rPr>
        <w:t xml:space="preserve">.), </w:t>
      </w:r>
      <w:r w:rsidR="00D053C7" w:rsidRPr="00C43060">
        <w:rPr>
          <w:rFonts w:ascii="Times New Roman" w:hAnsi="Times New Roman" w:cs="Times New Roman"/>
          <w:sz w:val="24"/>
          <w:szCs w:val="24"/>
        </w:rPr>
        <w:t>МБОУ ОСОШ №2</w:t>
      </w:r>
      <w:r w:rsidRPr="00C43060">
        <w:rPr>
          <w:rFonts w:ascii="Times New Roman" w:hAnsi="Times New Roman" w:cs="Times New Roman"/>
          <w:sz w:val="24"/>
          <w:szCs w:val="24"/>
        </w:rPr>
        <w:t xml:space="preserve"> (</w:t>
      </w:r>
      <w:r w:rsidR="00D053C7" w:rsidRPr="00C43060">
        <w:rPr>
          <w:rFonts w:ascii="Times New Roman" w:hAnsi="Times New Roman" w:cs="Times New Roman"/>
          <w:sz w:val="24"/>
          <w:szCs w:val="24"/>
        </w:rPr>
        <w:t>Шамраева</w:t>
      </w:r>
      <w:r w:rsidRPr="00C43060">
        <w:rPr>
          <w:rFonts w:ascii="Times New Roman" w:hAnsi="Times New Roman" w:cs="Times New Roman"/>
          <w:sz w:val="24"/>
          <w:szCs w:val="24"/>
        </w:rPr>
        <w:t xml:space="preserve"> </w:t>
      </w:r>
      <w:r w:rsidR="00D053C7" w:rsidRPr="00C43060">
        <w:rPr>
          <w:rFonts w:ascii="Times New Roman" w:hAnsi="Times New Roman" w:cs="Times New Roman"/>
          <w:sz w:val="24"/>
          <w:szCs w:val="24"/>
        </w:rPr>
        <w:t>И</w:t>
      </w:r>
      <w:r w:rsidRPr="00C43060">
        <w:rPr>
          <w:rFonts w:ascii="Times New Roman" w:hAnsi="Times New Roman" w:cs="Times New Roman"/>
          <w:sz w:val="24"/>
          <w:szCs w:val="24"/>
        </w:rPr>
        <w:t>.</w:t>
      </w:r>
      <w:r w:rsidR="00D053C7" w:rsidRPr="00C43060">
        <w:rPr>
          <w:rFonts w:ascii="Times New Roman" w:hAnsi="Times New Roman" w:cs="Times New Roman"/>
          <w:sz w:val="24"/>
          <w:szCs w:val="24"/>
        </w:rPr>
        <w:t>В</w:t>
      </w:r>
      <w:r w:rsidRPr="00C43060">
        <w:rPr>
          <w:rFonts w:ascii="Times New Roman" w:hAnsi="Times New Roman" w:cs="Times New Roman"/>
          <w:sz w:val="24"/>
          <w:szCs w:val="24"/>
        </w:rPr>
        <w:t xml:space="preserve">.), МБОУ </w:t>
      </w:r>
      <w:r w:rsidR="00D053C7" w:rsidRPr="00C43060">
        <w:rPr>
          <w:rFonts w:ascii="Times New Roman" w:hAnsi="Times New Roman" w:cs="Times New Roman"/>
          <w:sz w:val="24"/>
          <w:szCs w:val="24"/>
        </w:rPr>
        <w:t>О</w:t>
      </w:r>
      <w:r w:rsidRPr="00C43060">
        <w:rPr>
          <w:rFonts w:ascii="Times New Roman" w:hAnsi="Times New Roman" w:cs="Times New Roman"/>
          <w:sz w:val="24"/>
          <w:szCs w:val="24"/>
        </w:rPr>
        <w:t>СОШ №</w:t>
      </w:r>
      <w:r w:rsidR="00D053C7" w:rsidRPr="00C43060">
        <w:rPr>
          <w:rFonts w:ascii="Times New Roman" w:hAnsi="Times New Roman" w:cs="Times New Roman"/>
          <w:sz w:val="24"/>
          <w:szCs w:val="24"/>
        </w:rPr>
        <w:t>3</w:t>
      </w:r>
      <w:r w:rsidRPr="00C43060">
        <w:rPr>
          <w:rFonts w:ascii="Times New Roman" w:hAnsi="Times New Roman" w:cs="Times New Roman"/>
          <w:sz w:val="24"/>
          <w:szCs w:val="24"/>
        </w:rPr>
        <w:t xml:space="preserve"> (</w:t>
      </w:r>
      <w:r w:rsidR="00D053C7" w:rsidRPr="00C43060">
        <w:rPr>
          <w:rFonts w:ascii="Times New Roman" w:hAnsi="Times New Roman" w:cs="Times New Roman"/>
          <w:sz w:val="24"/>
          <w:szCs w:val="24"/>
        </w:rPr>
        <w:t>Колодько</w:t>
      </w:r>
      <w:r w:rsidRPr="00C43060">
        <w:rPr>
          <w:rFonts w:ascii="Times New Roman" w:hAnsi="Times New Roman" w:cs="Times New Roman"/>
          <w:sz w:val="24"/>
          <w:szCs w:val="24"/>
        </w:rPr>
        <w:t xml:space="preserve"> </w:t>
      </w:r>
      <w:r w:rsidR="00D053C7" w:rsidRPr="00C43060">
        <w:rPr>
          <w:rFonts w:ascii="Times New Roman" w:hAnsi="Times New Roman" w:cs="Times New Roman"/>
          <w:sz w:val="24"/>
          <w:szCs w:val="24"/>
        </w:rPr>
        <w:t>В</w:t>
      </w:r>
      <w:r w:rsidRPr="00C43060">
        <w:rPr>
          <w:rFonts w:ascii="Times New Roman" w:hAnsi="Times New Roman" w:cs="Times New Roman"/>
          <w:sz w:val="24"/>
          <w:szCs w:val="24"/>
        </w:rPr>
        <w:t>.</w:t>
      </w:r>
      <w:r w:rsidR="00D053C7" w:rsidRPr="00C43060">
        <w:rPr>
          <w:rFonts w:ascii="Times New Roman" w:hAnsi="Times New Roman" w:cs="Times New Roman"/>
          <w:sz w:val="24"/>
          <w:szCs w:val="24"/>
        </w:rPr>
        <w:t>Н</w:t>
      </w:r>
      <w:r w:rsidRPr="00C43060">
        <w:rPr>
          <w:rFonts w:ascii="Times New Roman" w:hAnsi="Times New Roman" w:cs="Times New Roman"/>
          <w:sz w:val="24"/>
          <w:szCs w:val="24"/>
        </w:rPr>
        <w:t xml:space="preserve">.), </w:t>
      </w:r>
      <w:r w:rsidR="00D44BE5" w:rsidRPr="00C43060">
        <w:rPr>
          <w:rFonts w:ascii="Times New Roman" w:hAnsi="Times New Roman" w:cs="Times New Roman"/>
          <w:sz w:val="24"/>
          <w:szCs w:val="24"/>
        </w:rPr>
        <w:t>МБОУ</w:t>
      </w:r>
      <w:r w:rsidR="00D44BE5">
        <w:rPr>
          <w:rFonts w:ascii="Times New Roman" w:hAnsi="Times New Roman" w:cs="Times New Roman"/>
          <w:sz w:val="24"/>
          <w:szCs w:val="24"/>
        </w:rPr>
        <w:t xml:space="preserve"> Пролетарская СОШ (Пашко С.В.), </w:t>
      </w:r>
      <w:r w:rsidR="002810D6" w:rsidRPr="00C43060">
        <w:rPr>
          <w:rFonts w:ascii="Times New Roman" w:hAnsi="Times New Roman" w:cs="Times New Roman"/>
          <w:sz w:val="24"/>
          <w:szCs w:val="24"/>
        </w:rPr>
        <w:t>МБОУ Островянская СОШ (</w:t>
      </w:r>
      <w:r w:rsidR="002810D6"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>Королева О.И.),</w:t>
      </w:r>
      <w:r w:rsidR="002810D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</w:t>
      </w:r>
      <w:r w:rsidR="002810D6"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>МБОУ Быстрянская СОШ (Головко Л.Н.)</w:t>
      </w:r>
      <w:r w:rsidR="002810D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, </w:t>
      </w:r>
      <w:r w:rsidR="002810D6"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МБОУ </w:t>
      </w:r>
      <w:r w:rsidR="002810D6">
        <w:rPr>
          <w:rFonts w:ascii="Times New Roman" w:eastAsia="Times New Roman" w:hAnsi="Times New Roman"/>
          <w:bCs/>
          <w:kern w:val="32"/>
          <w:sz w:val="24"/>
          <w:szCs w:val="24"/>
        </w:rPr>
        <w:t>Дон</w:t>
      </w:r>
      <w:r w:rsidR="002810D6"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>ская СОШ</w:t>
      </w:r>
      <w:r w:rsidR="002810D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, </w:t>
      </w:r>
      <w:r w:rsidR="002810D6" w:rsidRPr="00C43060">
        <w:rPr>
          <w:rFonts w:ascii="Times New Roman" w:hAnsi="Times New Roman" w:cs="Times New Roman"/>
          <w:sz w:val="24"/>
          <w:szCs w:val="24"/>
        </w:rPr>
        <w:t xml:space="preserve">МБОУ </w:t>
      </w:r>
      <w:r w:rsidR="002810D6"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Каменно - Балковская </w:t>
      </w:r>
      <w:r w:rsidR="002810D6" w:rsidRPr="00C43060">
        <w:rPr>
          <w:rFonts w:ascii="Times New Roman" w:hAnsi="Times New Roman" w:cs="Times New Roman"/>
          <w:sz w:val="24"/>
          <w:szCs w:val="24"/>
        </w:rPr>
        <w:t>СОШ (Бабкина Л.В.),</w:t>
      </w:r>
      <w:r w:rsidR="002810D6">
        <w:rPr>
          <w:rFonts w:ascii="Times New Roman" w:hAnsi="Times New Roman" w:cs="Times New Roman"/>
          <w:sz w:val="24"/>
          <w:szCs w:val="24"/>
        </w:rPr>
        <w:t xml:space="preserve"> </w:t>
      </w:r>
      <w:r w:rsidRPr="002810D6">
        <w:rPr>
          <w:rFonts w:ascii="Times New Roman" w:hAnsi="Times New Roman" w:cs="Times New Roman"/>
          <w:sz w:val="24"/>
          <w:szCs w:val="24"/>
        </w:rPr>
        <w:t xml:space="preserve">МБОУ </w:t>
      </w:r>
      <w:r w:rsidR="00D053C7" w:rsidRPr="002810D6">
        <w:rPr>
          <w:rFonts w:ascii="Times New Roman" w:hAnsi="Times New Roman" w:cs="Times New Roman"/>
          <w:sz w:val="24"/>
          <w:szCs w:val="24"/>
        </w:rPr>
        <w:t xml:space="preserve">Красноармейская </w:t>
      </w:r>
      <w:r w:rsidRPr="002810D6">
        <w:rPr>
          <w:rFonts w:ascii="Times New Roman" w:hAnsi="Times New Roman" w:cs="Times New Roman"/>
          <w:sz w:val="24"/>
          <w:szCs w:val="24"/>
        </w:rPr>
        <w:t>СОШ (</w:t>
      </w:r>
      <w:r w:rsidR="00D053C7" w:rsidRPr="002810D6">
        <w:rPr>
          <w:rFonts w:ascii="Times New Roman" w:hAnsi="Times New Roman" w:cs="Times New Roman"/>
          <w:sz w:val="24"/>
          <w:szCs w:val="24"/>
        </w:rPr>
        <w:t>Шитикова</w:t>
      </w:r>
      <w:r w:rsidRPr="002810D6">
        <w:rPr>
          <w:rFonts w:ascii="Times New Roman" w:hAnsi="Times New Roman" w:cs="Times New Roman"/>
          <w:sz w:val="24"/>
          <w:szCs w:val="24"/>
        </w:rPr>
        <w:t xml:space="preserve"> </w:t>
      </w:r>
      <w:r w:rsidR="00D053C7" w:rsidRPr="002810D6">
        <w:rPr>
          <w:rFonts w:ascii="Times New Roman" w:hAnsi="Times New Roman" w:cs="Times New Roman"/>
          <w:sz w:val="24"/>
          <w:szCs w:val="24"/>
        </w:rPr>
        <w:t>Т</w:t>
      </w:r>
      <w:r w:rsidRPr="002810D6">
        <w:rPr>
          <w:rFonts w:ascii="Times New Roman" w:hAnsi="Times New Roman" w:cs="Times New Roman"/>
          <w:sz w:val="24"/>
          <w:szCs w:val="24"/>
        </w:rPr>
        <w:t>.</w:t>
      </w:r>
      <w:r w:rsidR="00D053C7" w:rsidRPr="002810D6">
        <w:rPr>
          <w:rFonts w:ascii="Times New Roman" w:hAnsi="Times New Roman" w:cs="Times New Roman"/>
          <w:sz w:val="24"/>
          <w:szCs w:val="24"/>
        </w:rPr>
        <w:t>А</w:t>
      </w:r>
      <w:r w:rsidRPr="002810D6">
        <w:rPr>
          <w:rFonts w:ascii="Times New Roman" w:hAnsi="Times New Roman" w:cs="Times New Roman"/>
          <w:sz w:val="24"/>
          <w:szCs w:val="24"/>
        </w:rPr>
        <w:t>.),</w:t>
      </w:r>
      <w:r w:rsidR="002810D6">
        <w:rPr>
          <w:rFonts w:ascii="Times New Roman" w:hAnsi="Times New Roman" w:cs="Times New Roman"/>
          <w:sz w:val="24"/>
          <w:szCs w:val="24"/>
        </w:rPr>
        <w:t xml:space="preserve"> МБОУ Курганенская СОШ Бережная Н.В.), </w:t>
      </w:r>
      <w:r w:rsidR="002810D6"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>МБОУ Черкесская СОШ (Бережная Г.В.),</w:t>
      </w:r>
      <w:r w:rsidR="002810D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</w:t>
      </w:r>
      <w:r w:rsidR="002810D6"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>МБОУ Майорская СОШ (Разумова Н.С.)</w:t>
      </w:r>
      <w:r w:rsidR="002810D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, </w:t>
      </w:r>
      <w:r w:rsidR="002810D6"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>МБОУ Широкинская СОШ (Пруглова А.М.)</w:t>
      </w:r>
      <w:r w:rsidR="007160D1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, </w:t>
      </w:r>
      <w:r w:rsidR="007160D1" w:rsidRPr="00C43060">
        <w:rPr>
          <w:rFonts w:ascii="Times New Roman" w:hAnsi="Times New Roman" w:cs="Times New Roman"/>
          <w:sz w:val="24"/>
          <w:szCs w:val="24"/>
        </w:rPr>
        <w:t>ГБОУ РО «ОККК» (</w:t>
      </w:r>
      <w:r w:rsidR="007160D1">
        <w:rPr>
          <w:rFonts w:ascii="Times New Roman" w:hAnsi="Times New Roman" w:cs="Times New Roman"/>
          <w:sz w:val="24"/>
          <w:szCs w:val="24"/>
        </w:rPr>
        <w:t>Харенко</w:t>
      </w:r>
      <w:r w:rsidR="007160D1" w:rsidRPr="00C43060">
        <w:rPr>
          <w:rFonts w:ascii="Times New Roman" w:hAnsi="Times New Roman" w:cs="Times New Roman"/>
          <w:sz w:val="24"/>
          <w:szCs w:val="24"/>
        </w:rPr>
        <w:t xml:space="preserve"> </w:t>
      </w:r>
      <w:r w:rsidR="007160D1">
        <w:rPr>
          <w:rFonts w:ascii="Times New Roman" w:hAnsi="Times New Roman" w:cs="Times New Roman"/>
          <w:sz w:val="24"/>
          <w:szCs w:val="24"/>
        </w:rPr>
        <w:t>Р</w:t>
      </w:r>
      <w:r w:rsidR="007160D1" w:rsidRPr="00C43060">
        <w:rPr>
          <w:rFonts w:ascii="Times New Roman" w:hAnsi="Times New Roman" w:cs="Times New Roman"/>
          <w:sz w:val="24"/>
          <w:szCs w:val="24"/>
        </w:rPr>
        <w:t>.</w:t>
      </w:r>
      <w:r w:rsidR="007160D1">
        <w:rPr>
          <w:rFonts w:ascii="Times New Roman" w:hAnsi="Times New Roman" w:cs="Times New Roman"/>
          <w:sz w:val="24"/>
          <w:szCs w:val="24"/>
        </w:rPr>
        <w:t>Н</w:t>
      </w:r>
      <w:r w:rsidR="007160D1" w:rsidRPr="00C43060">
        <w:rPr>
          <w:rFonts w:ascii="Times New Roman" w:hAnsi="Times New Roman" w:cs="Times New Roman"/>
          <w:sz w:val="24"/>
          <w:szCs w:val="24"/>
        </w:rPr>
        <w:t>.)</w:t>
      </w:r>
      <w:bookmarkStart w:id="0" w:name="_GoBack"/>
      <w:bookmarkEnd w:id="0"/>
      <w:r w:rsidR="002810D6">
        <w:rPr>
          <w:rFonts w:ascii="Times New Roman" w:eastAsia="Times New Roman" w:hAnsi="Times New Roman"/>
          <w:bCs/>
          <w:kern w:val="32"/>
          <w:sz w:val="24"/>
          <w:szCs w:val="24"/>
        </w:rPr>
        <w:t>.</w:t>
      </w:r>
    </w:p>
    <w:p w:rsidR="00D00F67" w:rsidRPr="002810D6" w:rsidRDefault="00D00F67" w:rsidP="002810D6">
      <w:pPr>
        <w:pStyle w:val="a4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/>
          <w:bCs/>
          <w:kern w:val="32"/>
          <w:sz w:val="24"/>
          <w:szCs w:val="24"/>
        </w:rPr>
      </w:pPr>
      <w:r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Количество сдававших ОГЭ по химии – </w:t>
      </w:r>
      <w:r w:rsidR="00D44BE5"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>7</w:t>
      </w:r>
      <w:r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>4 учащихся</w:t>
      </w:r>
      <w:r w:rsidR="007F66A9"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(</w:t>
      </w:r>
      <w:r w:rsidR="00D44BE5"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>4</w:t>
      </w:r>
      <w:r w:rsidR="00C43060"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июня</w:t>
      </w:r>
      <w:r w:rsidR="007D0ACC"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>)</w:t>
      </w:r>
      <w:r w:rsidR="00622F37"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>, н</w:t>
      </w:r>
      <w:r w:rsidR="00D44BE5"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а 10 участников больше </w:t>
      </w:r>
      <w:r w:rsidR="00622F37"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>по сравнению с 201</w:t>
      </w:r>
      <w:r w:rsidR="00D44BE5"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>8</w:t>
      </w:r>
      <w:r w:rsidR="00622F37"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>.</w:t>
      </w:r>
      <w:r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Уровень обученности – 100%, качество  обученности – 98,</w:t>
      </w:r>
      <w:r w:rsidR="00D44BE5"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>6</w:t>
      </w:r>
      <w:r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%.  </w:t>
      </w:r>
    </w:p>
    <w:p w:rsidR="00D00F67" w:rsidRDefault="00D00F67" w:rsidP="00285428">
      <w:pPr>
        <w:pStyle w:val="a4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/>
          <w:bCs/>
          <w:kern w:val="32"/>
          <w:sz w:val="24"/>
          <w:szCs w:val="24"/>
        </w:rPr>
      </w:pPr>
      <w:r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>Средний балл</w:t>
      </w:r>
      <w:r w:rsidR="002810D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(первичный)</w:t>
      </w:r>
      <w:r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в районе </w:t>
      </w:r>
      <w:r w:rsidR="00C1668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- </w:t>
      </w:r>
      <w:r w:rsidRPr="00F20512">
        <w:rPr>
          <w:rFonts w:ascii="Times New Roman" w:eastAsia="Times New Roman" w:hAnsi="Times New Roman"/>
          <w:bCs/>
          <w:kern w:val="32"/>
          <w:sz w:val="24"/>
          <w:szCs w:val="24"/>
        </w:rPr>
        <w:t>2</w:t>
      </w:r>
      <w:r w:rsidR="00F20512" w:rsidRPr="00F20512">
        <w:rPr>
          <w:rFonts w:ascii="Times New Roman" w:eastAsia="Times New Roman" w:hAnsi="Times New Roman"/>
          <w:bCs/>
          <w:kern w:val="32"/>
          <w:sz w:val="24"/>
          <w:szCs w:val="24"/>
        </w:rPr>
        <w:t>2</w:t>
      </w:r>
      <w:r w:rsidRPr="00F20512">
        <w:rPr>
          <w:rFonts w:ascii="Times New Roman" w:eastAsia="Times New Roman" w:hAnsi="Times New Roman"/>
          <w:bCs/>
          <w:kern w:val="32"/>
          <w:sz w:val="24"/>
          <w:szCs w:val="24"/>
        </w:rPr>
        <w:t>,</w:t>
      </w:r>
      <w:r w:rsidR="00C16680">
        <w:rPr>
          <w:rFonts w:ascii="Times New Roman" w:eastAsia="Times New Roman" w:hAnsi="Times New Roman"/>
          <w:bCs/>
          <w:kern w:val="32"/>
          <w:sz w:val="24"/>
          <w:szCs w:val="24"/>
        </w:rPr>
        <w:t>7.</w:t>
      </w:r>
      <w:r w:rsidRPr="00F20512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</w:t>
      </w:r>
      <w:r w:rsidR="00C16680">
        <w:rPr>
          <w:rFonts w:ascii="Times New Roman" w:eastAsia="Times New Roman" w:hAnsi="Times New Roman"/>
          <w:bCs/>
          <w:kern w:val="32"/>
          <w:sz w:val="24"/>
          <w:szCs w:val="24"/>
        </w:rPr>
        <w:t>П</w:t>
      </w:r>
      <w:r w:rsidR="00C16680"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>о сравнению с 2018</w:t>
      </w:r>
      <w:r w:rsidR="00005660">
        <w:rPr>
          <w:rFonts w:ascii="Times New Roman" w:eastAsia="Times New Roman" w:hAnsi="Times New Roman"/>
          <w:bCs/>
          <w:kern w:val="32"/>
          <w:sz w:val="24"/>
          <w:szCs w:val="24"/>
        </w:rPr>
        <w:t>г</w:t>
      </w:r>
      <w:r w:rsidR="00C16680" w:rsidRPr="002810D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. </w:t>
      </w:r>
      <w:r w:rsidR="00C16680">
        <w:rPr>
          <w:rFonts w:ascii="Times New Roman" w:eastAsia="Times New Roman" w:hAnsi="Times New Roman"/>
          <w:bCs/>
          <w:kern w:val="32"/>
          <w:sz w:val="24"/>
          <w:szCs w:val="24"/>
        </w:rPr>
        <w:t>выше на 0,2</w:t>
      </w:r>
      <w:r w:rsidR="0000566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балла.</w:t>
      </w:r>
      <w:r w:rsidR="00C1668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</w:t>
      </w:r>
      <w:r w:rsidR="00005660">
        <w:rPr>
          <w:rFonts w:ascii="Times New Roman" w:eastAsia="Times New Roman" w:hAnsi="Times New Roman"/>
          <w:bCs/>
          <w:kern w:val="32"/>
          <w:sz w:val="24"/>
          <w:szCs w:val="24"/>
        </w:rPr>
        <w:t>М</w:t>
      </w:r>
      <w:r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>аксимальный балл</w:t>
      </w:r>
      <w:r w:rsidR="002810D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(первичный)</w:t>
      </w:r>
      <w:r w:rsidR="002810D6"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</w:t>
      </w:r>
      <w:r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в 201</w:t>
      </w:r>
      <w:r w:rsidR="00005660">
        <w:rPr>
          <w:rFonts w:ascii="Times New Roman" w:eastAsia="Times New Roman" w:hAnsi="Times New Roman"/>
          <w:bCs/>
          <w:kern w:val="32"/>
          <w:sz w:val="24"/>
          <w:szCs w:val="24"/>
        </w:rPr>
        <w:t>9</w:t>
      </w:r>
      <w:r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году составил – </w:t>
      </w:r>
      <w:r w:rsidRPr="00F20512">
        <w:rPr>
          <w:rFonts w:ascii="Times New Roman" w:eastAsia="Times New Roman" w:hAnsi="Times New Roman"/>
          <w:bCs/>
          <w:kern w:val="32"/>
          <w:sz w:val="24"/>
          <w:szCs w:val="24"/>
        </w:rPr>
        <w:t>34.</w:t>
      </w:r>
    </w:p>
    <w:p w:rsidR="00285428" w:rsidRPr="00005660" w:rsidRDefault="00285428" w:rsidP="00005660">
      <w:pPr>
        <w:pStyle w:val="a4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/>
          <w:bCs/>
          <w:kern w:val="32"/>
          <w:sz w:val="24"/>
          <w:szCs w:val="24"/>
        </w:rPr>
      </w:pPr>
      <w:r w:rsidRPr="00005660">
        <w:rPr>
          <w:rFonts w:ascii="Times New Roman" w:hAnsi="Times New Roman" w:cs="Times New Roman"/>
          <w:sz w:val="24"/>
          <w:szCs w:val="24"/>
        </w:rPr>
        <w:t>Распределение</w:t>
      </w:r>
      <w:r w:rsidR="00B2711D" w:rsidRPr="00005660">
        <w:rPr>
          <w:rFonts w:ascii="Times New Roman" w:hAnsi="Times New Roman" w:cs="Times New Roman"/>
          <w:sz w:val="24"/>
          <w:szCs w:val="24"/>
        </w:rPr>
        <w:t xml:space="preserve"> оценок</w:t>
      </w:r>
      <w:r w:rsidRPr="00005660">
        <w:rPr>
          <w:rFonts w:ascii="Times New Roman" w:hAnsi="Times New Roman" w:cs="Times New Roman"/>
          <w:sz w:val="24"/>
          <w:szCs w:val="24"/>
        </w:rPr>
        <w:t xml:space="preserve"> выпускников за выполнение экзаменационной работы</w:t>
      </w:r>
      <w:r w:rsidR="00212F21" w:rsidRPr="00005660">
        <w:rPr>
          <w:rFonts w:ascii="Times New Roman" w:hAnsi="Times New Roman" w:cs="Times New Roman"/>
          <w:sz w:val="24"/>
          <w:szCs w:val="24"/>
        </w:rPr>
        <w:t xml:space="preserve"> по химии - 9</w:t>
      </w:r>
    </w:p>
    <w:tbl>
      <w:tblPr>
        <w:tblStyle w:val="a3"/>
        <w:tblW w:w="8505" w:type="dxa"/>
        <w:tblInd w:w="817" w:type="dxa"/>
        <w:tblLook w:val="04A0" w:firstRow="1" w:lastRow="0" w:firstColumn="1" w:lastColumn="0" w:noHBand="0" w:noVBand="1"/>
      </w:tblPr>
      <w:tblGrid>
        <w:gridCol w:w="1914"/>
        <w:gridCol w:w="1630"/>
        <w:gridCol w:w="1701"/>
        <w:gridCol w:w="1701"/>
        <w:gridCol w:w="1559"/>
      </w:tblGrid>
      <w:tr w:rsidR="00285428" w:rsidRPr="004133C9" w:rsidTr="00285428">
        <w:tc>
          <w:tcPr>
            <w:tcW w:w="1914" w:type="dxa"/>
          </w:tcPr>
          <w:p w:rsidR="00285428" w:rsidRPr="004133C9" w:rsidRDefault="00285428" w:rsidP="009D6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6481"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ка по пятибалльной шкале</w:t>
            </w:r>
          </w:p>
        </w:tc>
        <w:tc>
          <w:tcPr>
            <w:tcW w:w="1630" w:type="dxa"/>
          </w:tcPr>
          <w:p w:rsidR="00285428" w:rsidRPr="004133C9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701" w:type="dxa"/>
          </w:tcPr>
          <w:p w:rsidR="00285428" w:rsidRPr="004133C9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701" w:type="dxa"/>
          </w:tcPr>
          <w:p w:rsidR="00285428" w:rsidRPr="004133C9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559" w:type="dxa"/>
          </w:tcPr>
          <w:p w:rsidR="00285428" w:rsidRPr="004133C9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85428" w:rsidRPr="004133C9" w:rsidTr="00285428">
        <w:tc>
          <w:tcPr>
            <w:tcW w:w="1914" w:type="dxa"/>
          </w:tcPr>
          <w:p w:rsidR="00285428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  <w:p w:rsidR="00285428" w:rsidRPr="004133C9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285428" w:rsidRPr="004133C9" w:rsidRDefault="00285428" w:rsidP="00285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701" w:type="dxa"/>
          </w:tcPr>
          <w:p w:rsidR="00285428" w:rsidRPr="004133C9" w:rsidRDefault="00285428" w:rsidP="00285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1701" w:type="dxa"/>
          </w:tcPr>
          <w:p w:rsidR="00285428" w:rsidRPr="004133C9" w:rsidRDefault="00285428" w:rsidP="00285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1559" w:type="dxa"/>
          </w:tcPr>
          <w:p w:rsidR="00285428" w:rsidRPr="004133C9" w:rsidRDefault="00285428" w:rsidP="00285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5428" w:rsidRPr="004133C9" w:rsidTr="00285428">
        <w:tc>
          <w:tcPr>
            <w:tcW w:w="1914" w:type="dxa"/>
          </w:tcPr>
          <w:p w:rsidR="00285428" w:rsidRPr="004133C9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630" w:type="dxa"/>
          </w:tcPr>
          <w:p w:rsidR="00285428" w:rsidRPr="004133C9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85428" w:rsidRPr="004133C9" w:rsidRDefault="00FE0BF4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285428" w:rsidRPr="004133C9" w:rsidRDefault="00FE0BF4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285428" w:rsidRPr="004133C9" w:rsidRDefault="00FE0BF4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285428" w:rsidRPr="004133C9" w:rsidTr="00285428">
        <w:tc>
          <w:tcPr>
            <w:tcW w:w="1914" w:type="dxa"/>
          </w:tcPr>
          <w:p w:rsidR="00285428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85428" w:rsidRPr="004133C9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285428" w:rsidRPr="004133C9" w:rsidRDefault="00285428" w:rsidP="00FE0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4D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E0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85428" w:rsidRPr="004133C9" w:rsidRDefault="00FE0BF4" w:rsidP="00FE0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74D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85428" w:rsidRPr="004133C9" w:rsidRDefault="00FE0BF4" w:rsidP="00FE0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74D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5428" w:rsidRPr="004133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85428" w:rsidRPr="004133C9" w:rsidRDefault="00FE0BF4" w:rsidP="00FE0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3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</w:tbl>
    <w:p w:rsidR="00FE0BF4" w:rsidRDefault="00FE0BF4" w:rsidP="00FE0B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CBC" w:rsidRDefault="002D0488" w:rsidP="00B2711D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74CBC">
        <w:rPr>
          <w:rFonts w:ascii="Times New Roman" w:hAnsi="Times New Roman" w:cs="Times New Roman"/>
          <w:sz w:val="24"/>
          <w:szCs w:val="24"/>
        </w:rPr>
        <w:t>По сравнению с 201</w:t>
      </w:r>
      <w:r w:rsidR="00005660">
        <w:rPr>
          <w:rFonts w:ascii="Times New Roman" w:hAnsi="Times New Roman" w:cs="Times New Roman"/>
          <w:sz w:val="24"/>
          <w:szCs w:val="24"/>
        </w:rPr>
        <w:t>8</w:t>
      </w:r>
      <w:r w:rsidR="00674CBC">
        <w:rPr>
          <w:rFonts w:ascii="Times New Roman" w:hAnsi="Times New Roman" w:cs="Times New Roman"/>
          <w:sz w:val="24"/>
          <w:szCs w:val="24"/>
        </w:rPr>
        <w:t xml:space="preserve"> годом количество оценок «5» </w:t>
      </w:r>
      <w:r w:rsidR="00005660">
        <w:rPr>
          <w:rFonts w:ascii="Times New Roman" w:hAnsi="Times New Roman" w:cs="Times New Roman"/>
          <w:sz w:val="24"/>
          <w:szCs w:val="24"/>
        </w:rPr>
        <w:t xml:space="preserve">понизилось </w:t>
      </w:r>
      <w:r w:rsidR="00674CBC">
        <w:rPr>
          <w:rFonts w:ascii="Times New Roman" w:hAnsi="Times New Roman" w:cs="Times New Roman"/>
          <w:sz w:val="24"/>
          <w:szCs w:val="24"/>
        </w:rPr>
        <w:t xml:space="preserve">на </w:t>
      </w:r>
      <w:r w:rsidR="00FE0BF4">
        <w:rPr>
          <w:rFonts w:ascii="Times New Roman" w:hAnsi="Times New Roman" w:cs="Times New Roman"/>
          <w:sz w:val="24"/>
          <w:szCs w:val="24"/>
        </w:rPr>
        <w:t>14,9</w:t>
      </w:r>
      <w:r w:rsidR="00674CBC" w:rsidRPr="00674CBC">
        <w:rPr>
          <w:rFonts w:ascii="Times New Roman" w:hAnsi="Times New Roman" w:cs="Times New Roman"/>
          <w:sz w:val="24"/>
          <w:szCs w:val="24"/>
        </w:rPr>
        <w:t>%</w:t>
      </w:r>
      <w:r w:rsidR="00674CBC">
        <w:rPr>
          <w:rFonts w:ascii="Times New Roman" w:hAnsi="Times New Roman" w:cs="Times New Roman"/>
          <w:sz w:val="24"/>
          <w:szCs w:val="24"/>
        </w:rPr>
        <w:t xml:space="preserve"> , а </w:t>
      </w:r>
      <w:r w:rsidR="00674CBC" w:rsidRPr="00674CBC">
        <w:rPr>
          <w:rFonts w:ascii="Times New Roman" w:hAnsi="Times New Roman" w:cs="Times New Roman"/>
          <w:sz w:val="24"/>
          <w:szCs w:val="24"/>
        </w:rPr>
        <w:t xml:space="preserve"> </w:t>
      </w:r>
      <w:r w:rsidR="00674CBC">
        <w:rPr>
          <w:rFonts w:ascii="Times New Roman" w:hAnsi="Times New Roman" w:cs="Times New Roman"/>
          <w:sz w:val="24"/>
          <w:szCs w:val="24"/>
        </w:rPr>
        <w:t xml:space="preserve">количество оценок «3» </w:t>
      </w:r>
      <w:r w:rsidR="00005660">
        <w:rPr>
          <w:rFonts w:ascii="Times New Roman" w:hAnsi="Times New Roman" w:cs="Times New Roman"/>
          <w:sz w:val="24"/>
          <w:szCs w:val="24"/>
        </w:rPr>
        <w:t xml:space="preserve">и «4» увеличилось </w:t>
      </w:r>
      <w:r w:rsidR="00674CBC">
        <w:rPr>
          <w:rFonts w:ascii="Times New Roman" w:hAnsi="Times New Roman" w:cs="Times New Roman"/>
          <w:sz w:val="24"/>
          <w:szCs w:val="24"/>
        </w:rPr>
        <w:t xml:space="preserve">на </w:t>
      </w:r>
      <w:r w:rsidR="00FE0BF4">
        <w:rPr>
          <w:rFonts w:ascii="Times New Roman" w:hAnsi="Times New Roman" w:cs="Times New Roman"/>
          <w:sz w:val="24"/>
          <w:szCs w:val="24"/>
        </w:rPr>
        <w:t>1,7</w:t>
      </w:r>
      <w:r w:rsidR="00674CB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74CBC" w:rsidRPr="00674CBC">
        <w:rPr>
          <w:rFonts w:ascii="Times New Roman" w:hAnsi="Times New Roman" w:cs="Times New Roman"/>
          <w:sz w:val="24"/>
          <w:szCs w:val="24"/>
        </w:rPr>
        <w:t>%</w:t>
      </w:r>
      <w:r w:rsidR="00FE0BF4">
        <w:rPr>
          <w:rFonts w:ascii="Times New Roman" w:hAnsi="Times New Roman" w:cs="Times New Roman"/>
          <w:sz w:val="24"/>
          <w:szCs w:val="24"/>
        </w:rPr>
        <w:t xml:space="preserve"> и 13,5 % соответственно.</w:t>
      </w:r>
    </w:p>
    <w:p w:rsidR="002D0488" w:rsidRPr="00D60583" w:rsidRDefault="002D0488" w:rsidP="00B2711D">
      <w:pPr>
        <w:spacing w:line="240" w:lineRule="auto"/>
        <w:ind w:left="36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058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Один в</w:t>
      </w:r>
      <w:r w:rsidRPr="00285428">
        <w:rPr>
          <w:rFonts w:ascii="Times New Roman" w:hAnsi="Times New Roman" w:cs="Times New Roman"/>
          <w:sz w:val="24"/>
          <w:szCs w:val="24"/>
        </w:rPr>
        <w:t>ыпускник</w:t>
      </w:r>
      <w:r w:rsidRPr="002D04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43060">
        <w:rPr>
          <w:rFonts w:ascii="Times New Roman" w:hAnsi="Times New Roman" w:cs="Times New Roman"/>
          <w:sz w:val="24"/>
          <w:szCs w:val="24"/>
        </w:rPr>
        <w:t xml:space="preserve">МБОУ </w:t>
      </w:r>
      <w:r w:rsidR="009235C6">
        <w:rPr>
          <w:rFonts w:ascii="Times New Roman" w:hAnsi="Times New Roman" w:cs="Times New Roman"/>
          <w:sz w:val="24"/>
          <w:szCs w:val="24"/>
        </w:rPr>
        <w:t>О</w:t>
      </w:r>
      <w:r w:rsidRPr="00C43060">
        <w:rPr>
          <w:rFonts w:ascii="Times New Roman" w:hAnsi="Times New Roman" w:cs="Times New Roman"/>
          <w:sz w:val="24"/>
          <w:szCs w:val="24"/>
        </w:rPr>
        <w:t>СОШ</w:t>
      </w:r>
      <w:r w:rsidR="009235C6">
        <w:rPr>
          <w:rFonts w:ascii="Times New Roman" w:hAnsi="Times New Roman" w:cs="Times New Roman"/>
          <w:sz w:val="24"/>
          <w:szCs w:val="24"/>
        </w:rPr>
        <w:t xml:space="preserve"> №2</w:t>
      </w:r>
      <w:r>
        <w:rPr>
          <w:rFonts w:ascii="Times New Roman" w:hAnsi="Times New Roman" w:cs="Times New Roman"/>
          <w:sz w:val="24"/>
          <w:szCs w:val="24"/>
        </w:rPr>
        <w:t xml:space="preserve">), получивший </w:t>
      </w:r>
      <w:r w:rsidRPr="004133C9">
        <w:rPr>
          <w:rFonts w:ascii="Times New Roman" w:hAnsi="Times New Roman" w:cs="Times New Roman"/>
          <w:sz w:val="24"/>
          <w:szCs w:val="24"/>
        </w:rPr>
        <w:t>«2»</w:t>
      </w:r>
      <w:r>
        <w:rPr>
          <w:rFonts w:ascii="Times New Roman" w:hAnsi="Times New Roman" w:cs="Times New Roman"/>
          <w:sz w:val="24"/>
          <w:szCs w:val="24"/>
        </w:rPr>
        <w:t xml:space="preserve">, имел возможность пересдать экзамен. </w:t>
      </w:r>
      <w:r w:rsidR="009D6481">
        <w:rPr>
          <w:rFonts w:ascii="Times New Roman" w:hAnsi="Times New Roman" w:cs="Times New Roman"/>
          <w:sz w:val="24"/>
          <w:szCs w:val="24"/>
        </w:rPr>
        <w:t xml:space="preserve">Результат – </w:t>
      </w:r>
      <w:r w:rsidR="00D60583" w:rsidRPr="00D60583">
        <w:rPr>
          <w:rFonts w:ascii="Times New Roman" w:hAnsi="Times New Roman" w:cs="Times New Roman"/>
          <w:b/>
          <w:color w:val="FF0000"/>
          <w:sz w:val="24"/>
          <w:szCs w:val="24"/>
        </w:rPr>
        <w:t>????</w:t>
      </w:r>
    </w:p>
    <w:p w:rsidR="00AC534C" w:rsidRDefault="00845D2F" w:rsidP="00845D2F">
      <w:pPr>
        <w:spacing w:after="0" w:line="276" w:lineRule="auto"/>
        <w:ind w:left="709" w:hanging="283"/>
        <w:jc w:val="both"/>
        <w:rPr>
          <w:rFonts w:ascii="Times New Roman" w:eastAsia="Times New Roman" w:hAnsi="Times New Roman"/>
          <w:bCs/>
          <w:kern w:val="32"/>
          <w:sz w:val="24"/>
          <w:szCs w:val="24"/>
        </w:rPr>
      </w:pPr>
      <w:r w:rsidRPr="00845D2F">
        <w:rPr>
          <w:rFonts w:ascii="Times New Roman" w:hAnsi="Times New Roman" w:cs="Times New Roman"/>
          <w:sz w:val="24"/>
          <w:szCs w:val="24"/>
        </w:rPr>
        <w:t>5.</w:t>
      </w:r>
      <w:r w:rsidR="00212F21" w:rsidRPr="00845D2F">
        <w:rPr>
          <w:rFonts w:ascii="Times New Roman" w:hAnsi="Times New Roman" w:cs="Times New Roman"/>
          <w:sz w:val="24"/>
          <w:szCs w:val="24"/>
        </w:rPr>
        <w:tab/>
      </w:r>
      <w:r w:rsidR="00AC534C" w:rsidRPr="00AC534C">
        <w:rPr>
          <w:rFonts w:ascii="Times New Roman" w:eastAsia="Times New Roman" w:hAnsi="Times New Roman"/>
          <w:bCs/>
          <w:kern w:val="32"/>
          <w:sz w:val="24"/>
          <w:szCs w:val="24"/>
        </w:rPr>
        <w:t>Высши</w:t>
      </w:r>
      <w:r w:rsidR="00AC534C">
        <w:rPr>
          <w:rFonts w:ascii="Times New Roman" w:eastAsia="Times New Roman" w:hAnsi="Times New Roman"/>
          <w:bCs/>
          <w:kern w:val="32"/>
          <w:sz w:val="24"/>
          <w:szCs w:val="24"/>
        </w:rPr>
        <w:t>й</w:t>
      </w:r>
      <w:r w:rsidR="00AC534C" w:rsidRPr="00AC534C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балл  </w:t>
      </w:r>
      <w:r w:rsidR="00AC534C"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в районе </w:t>
      </w:r>
      <w:r w:rsidR="00AC534C">
        <w:rPr>
          <w:rFonts w:ascii="Times New Roman" w:eastAsia="Times New Roman" w:hAnsi="Times New Roman"/>
          <w:bCs/>
          <w:kern w:val="32"/>
          <w:sz w:val="24"/>
          <w:szCs w:val="24"/>
        </w:rPr>
        <w:t>(3</w:t>
      </w:r>
      <w:r w:rsidR="00212F21">
        <w:rPr>
          <w:rFonts w:ascii="Times New Roman" w:eastAsia="Times New Roman" w:hAnsi="Times New Roman"/>
          <w:bCs/>
          <w:kern w:val="32"/>
          <w:sz w:val="24"/>
          <w:szCs w:val="24"/>
        </w:rPr>
        <w:t>4</w:t>
      </w:r>
      <w:r w:rsidR="00AC534C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балла</w:t>
      </w:r>
      <w:r w:rsidR="00AC534C" w:rsidRPr="00AC534C">
        <w:rPr>
          <w:rFonts w:ascii="Times New Roman" w:eastAsia="Times New Roman" w:hAnsi="Times New Roman"/>
          <w:bCs/>
          <w:kern w:val="32"/>
          <w:sz w:val="24"/>
          <w:szCs w:val="24"/>
        </w:rPr>
        <w:t>) получил</w:t>
      </w:r>
      <w:r w:rsidR="00212F21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bCs/>
          <w:kern w:val="32"/>
          <w:sz w:val="24"/>
          <w:szCs w:val="24"/>
        </w:rPr>
        <w:t>5</w:t>
      </w:r>
      <w:r w:rsidR="00212F21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выпускник</w:t>
      </w:r>
      <w:r>
        <w:rPr>
          <w:rFonts w:ascii="Times New Roman" w:eastAsia="Times New Roman" w:hAnsi="Times New Roman"/>
          <w:bCs/>
          <w:kern w:val="32"/>
          <w:sz w:val="24"/>
          <w:szCs w:val="24"/>
        </w:rPr>
        <w:t>ов</w:t>
      </w:r>
      <w:r w:rsidR="00212F21">
        <w:rPr>
          <w:rFonts w:ascii="Times New Roman" w:eastAsia="Times New Roman" w:hAnsi="Times New Roman"/>
          <w:bCs/>
          <w:kern w:val="32"/>
          <w:sz w:val="24"/>
          <w:szCs w:val="24"/>
        </w:rPr>
        <w:t>:</w:t>
      </w:r>
      <w:r w:rsidR="00AC534C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kern w:val="32"/>
          <w:sz w:val="24"/>
          <w:szCs w:val="24"/>
        </w:rPr>
        <w:t>Мунцыгова Фариза</w:t>
      </w:r>
      <w:r w:rsidR="00212F21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bCs/>
          <w:kern w:val="32"/>
          <w:sz w:val="24"/>
          <w:szCs w:val="24"/>
        </w:rPr>
        <w:t>Молчанова Анастасия</w:t>
      </w:r>
      <w:r w:rsidR="00212F21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bCs/>
          <w:kern w:val="32"/>
          <w:sz w:val="24"/>
          <w:szCs w:val="24"/>
        </w:rPr>
        <w:t>Банникова Вероника, Иванова Дарья</w:t>
      </w:r>
      <w:r w:rsidR="00AC534C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учащ</w:t>
      </w:r>
      <w:r w:rsidR="00212F21">
        <w:rPr>
          <w:rFonts w:ascii="Times New Roman" w:eastAsia="Times New Roman" w:hAnsi="Times New Roman"/>
          <w:bCs/>
          <w:kern w:val="32"/>
          <w:sz w:val="24"/>
          <w:szCs w:val="24"/>
        </w:rPr>
        <w:t>ие</w:t>
      </w:r>
      <w:r w:rsidR="00AC534C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ся </w:t>
      </w:r>
      <w:r w:rsidR="00AC534C" w:rsidRPr="00C43060">
        <w:rPr>
          <w:rFonts w:ascii="Times New Roman" w:hAnsi="Times New Roman" w:cs="Times New Roman"/>
          <w:sz w:val="24"/>
          <w:szCs w:val="24"/>
        </w:rPr>
        <w:t>МБОУ ОСОШ №</w:t>
      </w:r>
      <w:r w:rsidR="00212F21">
        <w:rPr>
          <w:rFonts w:ascii="Times New Roman" w:hAnsi="Times New Roman" w:cs="Times New Roman"/>
          <w:sz w:val="24"/>
          <w:szCs w:val="24"/>
        </w:rPr>
        <w:t xml:space="preserve">1 и </w:t>
      </w:r>
      <w:r>
        <w:rPr>
          <w:rFonts w:ascii="Times New Roman" w:hAnsi="Times New Roman" w:cs="Times New Roman"/>
          <w:sz w:val="24"/>
          <w:szCs w:val="24"/>
        </w:rPr>
        <w:t xml:space="preserve">Дудник </w:t>
      </w:r>
      <w:r w:rsidR="00212F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Анастасия </w:t>
      </w:r>
      <w:r w:rsidR="00212F21">
        <w:rPr>
          <w:rFonts w:ascii="Times New Roman" w:eastAsia="Times New Roman" w:hAnsi="Times New Roman"/>
          <w:bCs/>
          <w:kern w:val="32"/>
          <w:sz w:val="24"/>
          <w:szCs w:val="24"/>
        </w:rPr>
        <w:t>учащ</w:t>
      </w:r>
      <w:r>
        <w:rPr>
          <w:rFonts w:ascii="Times New Roman" w:eastAsia="Times New Roman" w:hAnsi="Times New Roman"/>
          <w:bCs/>
          <w:kern w:val="32"/>
          <w:sz w:val="24"/>
          <w:szCs w:val="24"/>
        </w:rPr>
        <w:t>ая</w:t>
      </w:r>
      <w:r w:rsidR="00212F21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ся </w:t>
      </w:r>
      <w:r w:rsidR="00212F21" w:rsidRPr="00C43060">
        <w:rPr>
          <w:rFonts w:ascii="Times New Roman" w:hAnsi="Times New Roman" w:cs="Times New Roman"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12F21" w:rsidRPr="00C43060">
        <w:rPr>
          <w:rFonts w:ascii="Times New Roman" w:hAnsi="Times New Roman" w:cs="Times New Roman"/>
          <w:sz w:val="24"/>
          <w:szCs w:val="24"/>
        </w:rPr>
        <w:t>СОШ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  <w:r w:rsidR="00AC534C">
        <w:rPr>
          <w:rFonts w:ascii="Times New Roman" w:hAnsi="Times New Roman" w:cs="Times New Roman"/>
          <w:sz w:val="24"/>
          <w:szCs w:val="24"/>
        </w:rPr>
        <w:t>.</w:t>
      </w:r>
      <w:r w:rsidR="00AC534C" w:rsidRPr="00C43060">
        <w:rPr>
          <w:rFonts w:ascii="Times New Roman" w:hAnsi="Times New Roman" w:cs="Times New Roman"/>
          <w:sz w:val="24"/>
          <w:szCs w:val="24"/>
        </w:rPr>
        <w:t xml:space="preserve"> </w:t>
      </w:r>
      <w:r w:rsidR="00AC534C" w:rsidRPr="00AC534C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 </w:t>
      </w:r>
    </w:p>
    <w:p w:rsidR="00814212" w:rsidRPr="00845D2F" w:rsidRDefault="00814212" w:rsidP="00845D2F">
      <w:pPr>
        <w:pStyle w:val="a4"/>
        <w:numPr>
          <w:ilvl w:val="0"/>
          <w:numId w:val="18"/>
        </w:numPr>
        <w:jc w:val="both"/>
        <w:rPr>
          <w:rFonts w:ascii="Times New Roman" w:eastAsia="Times New Roman" w:hAnsi="Times New Roman"/>
          <w:bCs/>
          <w:kern w:val="32"/>
          <w:sz w:val="24"/>
          <w:szCs w:val="24"/>
        </w:rPr>
      </w:pPr>
      <w:r w:rsidRPr="00845D2F">
        <w:rPr>
          <w:rFonts w:ascii="Times New Roman" w:eastAsia="Times New Roman" w:hAnsi="Times New Roman"/>
          <w:bCs/>
          <w:kern w:val="32"/>
          <w:sz w:val="24"/>
          <w:szCs w:val="24"/>
        </w:rPr>
        <w:t>Структура ОГЭ по химии. Экзаменационная работа состояла из двух частей, включающих в себя 22 задания. Часть 1: 19 заданий (1–19) с кратким ответом, являющимся цифрой или последовательностью цифр. Часть 2: 3 задания (20–22) с развернутым ответом.</w:t>
      </w:r>
    </w:p>
    <w:p w:rsidR="00F119D9" w:rsidRDefault="00F119D9" w:rsidP="00845D2F">
      <w:pPr>
        <w:pStyle w:val="a4"/>
        <w:numPr>
          <w:ilvl w:val="0"/>
          <w:numId w:val="18"/>
        </w:numPr>
        <w:rPr>
          <w:rFonts w:ascii="Times New Roman" w:eastAsia="Times New Roman" w:hAnsi="Times New Roman"/>
          <w:bCs/>
          <w:kern w:val="32"/>
          <w:sz w:val="24"/>
          <w:szCs w:val="24"/>
        </w:rPr>
      </w:pPr>
      <w:r w:rsidRPr="00F119D9">
        <w:rPr>
          <w:rFonts w:ascii="Times New Roman" w:eastAsia="Times New Roman" w:hAnsi="Times New Roman"/>
          <w:bCs/>
          <w:kern w:val="32"/>
          <w:sz w:val="24"/>
          <w:szCs w:val="24"/>
        </w:rPr>
        <w:t>Проверяемые элементы содержания</w:t>
      </w:r>
    </w:p>
    <w:tbl>
      <w:tblPr>
        <w:tblStyle w:val="a3"/>
        <w:tblW w:w="10483" w:type="dxa"/>
        <w:tblInd w:w="-459" w:type="dxa"/>
        <w:tblLook w:val="04A0" w:firstRow="1" w:lastRow="0" w:firstColumn="1" w:lastColumn="0" w:noHBand="0" w:noVBand="1"/>
      </w:tblPr>
      <w:tblGrid>
        <w:gridCol w:w="1003"/>
        <w:gridCol w:w="2623"/>
        <w:gridCol w:w="1050"/>
        <w:gridCol w:w="1413"/>
        <w:gridCol w:w="1412"/>
        <w:gridCol w:w="1571"/>
        <w:gridCol w:w="1411"/>
      </w:tblGrid>
      <w:tr w:rsidR="001A4E44" w:rsidTr="001A4E44">
        <w:tc>
          <w:tcPr>
            <w:tcW w:w="1003" w:type="dxa"/>
          </w:tcPr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Части работы</w:t>
            </w:r>
          </w:p>
        </w:tc>
        <w:tc>
          <w:tcPr>
            <w:tcW w:w="2623" w:type="dxa"/>
          </w:tcPr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Проверяемые элементы</w:t>
            </w:r>
          </w:p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содержания</w:t>
            </w:r>
          </w:p>
        </w:tc>
        <w:tc>
          <w:tcPr>
            <w:tcW w:w="1050" w:type="dxa"/>
          </w:tcPr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Номера</w:t>
            </w:r>
          </w:p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заданий</w:t>
            </w:r>
          </w:p>
        </w:tc>
        <w:tc>
          <w:tcPr>
            <w:tcW w:w="1413" w:type="dxa"/>
          </w:tcPr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Выполнили верно</w:t>
            </w:r>
          </w:p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(кол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-</w:t>
            </w: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во</w:t>
            </w:r>
          </w:p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уч-ся)</w:t>
            </w:r>
          </w:p>
        </w:tc>
        <w:tc>
          <w:tcPr>
            <w:tcW w:w="1412" w:type="dxa"/>
          </w:tcPr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Выполнили верно</w:t>
            </w:r>
          </w:p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( %   )</w:t>
            </w:r>
          </w:p>
        </w:tc>
        <w:tc>
          <w:tcPr>
            <w:tcW w:w="1571" w:type="dxa"/>
            <w:shd w:val="clear" w:color="auto" w:fill="auto"/>
          </w:tcPr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Выполнили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частично</w:t>
            </w:r>
          </w:p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(кол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-</w:t>
            </w: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во</w:t>
            </w:r>
          </w:p>
          <w:p w:rsidR="001A4E44" w:rsidRDefault="001A4E44" w:rsidP="001A4E44">
            <w:pPr>
              <w:jc w:val="center"/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уч-ся)</w:t>
            </w:r>
          </w:p>
        </w:tc>
        <w:tc>
          <w:tcPr>
            <w:tcW w:w="1411" w:type="dxa"/>
            <w:shd w:val="clear" w:color="auto" w:fill="auto"/>
          </w:tcPr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Выполнили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частично</w:t>
            </w:r>
          </w:p>
          <w:p w:rsidR="001A4E44" w:rsidRP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( %   )</w:t>
            </w:r>
          </w:p>
        </w:tc>
      </w:tr>
      <w:tr w:rsidR="001A4E44" w:rsidTr="001A4E44">
        <w:tc>
          <w:tcPr>
            <w:tcW w:w="1003" w:type="dxa"/>
            <w:vMerge w:val="restart"/>
          </w:tcPr>
          <w:p w:rsidR="001A4E44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lastRenderedPageBreak/>
              <w:t>Часть 1</w:t>
            </w:r>
          </w:p>
        </w:tc>
        <w:tc>
          <w:tcPr>
            <w:tcW w:w="2623" w:type="dxa"/>
          </w:tcPr>
          <w:p w:rsidR="001A4E44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Строение атома. Строение электронных оболочек атомов первых 20 элементов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п</w:t>
            </w: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ериодической системы Д.И. Менделеева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1A4E44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1A4E44" w:rsidRDefault="00212F21" w:rsidP="00845D2F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</w:t>
            </w:r>
            <w:r w:rsidR="00845D2F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</w:t>
            </w:r>
          </w:p>
        </w:tc>
        <w:tc>
          <w:tcPr>
            <w:tcW w:w="1412" w:type="dxa"/>
          </w:tcPr>
          <w:p w:rsidR="001A4E44" w:rsidRDefault="001A4E44" w:rsidP="00845D2F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</w:t>
            </w:r>
            <w:r w:rsidR="00845D2F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212F21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  <w:r w:rsidR="00845D2F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</w:t>
            </w:r>
          </w:p>
        </w:tc>
        <w:tc>
          <w:tcPr>
            <w:tcW w:w="1571" w:type="dxa"/>
            <w:shd w:val="clear" w:color="auto" w:fill="auto"/>
          </w:tcPr>
          <w:p w:rsidR="001A4E44" w:rsidRDefault="001A4E44"/>
        </w:tc>
        <w:tc>
          <w:tcPr>
            <w:tcW w:w="1411" w:type="dxa"/>
            <w:shd w:val="clear" w:color="auto" w:fill="auto"/>
          </w:tcPr>
          <w:p w:rsidR="001A4E44" w:rsidRDefault="001A4E44"/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Периодический закон и Периодическая система химичес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ких элементов Д.И. Менделеева  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</w:t>
            </w:r>
          </w:p>
        </w:tc>
        <w:tc>
          <w:tcPr>
            <w:tcW w:w="1413" w:type="dxa"/>
          </w:tcPr>
          <w:p w:rsidR="001A4E44" w:rsidRDefault="009A1878" w:rsidP="00F44B3E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71</w:t>
            </w:r>
          </w:p>
        </w:tc>
        <w:tc>
          <w:tcPr>
            <w:tcW w:w="1412" w:type="dxa"/>
          </w:tcPr>
          <w:p w:rsidR="001A4E44" w:rsidRDefault="00212F21" w:rsidP="009A1878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</w:t>
            </w:r>
            <w:r w:rsidR="009A1878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  <w:r w:rsidR="001A4E4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9A1878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95</w:t>
            </w:r>
          </w:p>
        </w:tc>
        <w:tc>
          <w:tcPr>
            <w:tcW w:w="1571" w:type="dxa"/>
            <w:shd w:val="clear" w:color="auto" w:fill="auto"/>
          </w:tcPr>
          <w:p w:rsidR="001A4E44" w:rsidRDefault="001A4E44"/>
        </w:tc>
        <w:tc>
          <w:tcPr>
            <w:tcW w:w="1411" w:type="dxa"/>
            <w:shd w:val="clear" w:color="auto" w:fill="auto"/>
          </w:tcPr>
          <w:p w:rsidR="001A4E44" w:rsidRDefault="001A4E44"/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Строение молекул. Химическая связь: ковалентная (полярная и непо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лярная), ионная, металлическая 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1A4E44" w:rsidRDefault="00CA6358" w:rsidP="00CA6358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</w:t>
            </w:r>
            <w:r w:rsidR="001A4E4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1A4E44" w:rsidRDefault="00CA6358" w:rsidP="00CA6358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87</w:t>
            </w:r>
            <w:r w:rsidR="001A4E4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84</w:t>
            </w:r>
          </w:p>
        </w:tc>
        <w:tc>
          <w:tcPr>
            <w:tcW w:w="1571" w:type="dxa"/>
            <w:shd w:val="clear" w:color="auto" w:fill="auto"/>
          </w:tcPr>
          <w:p w:rsidR="001A4E44" w:rsidRDefault="001A4E44"/>
        </w:tc>
        <w:tc>
          <w:tcPr>
            <w:tcW w:w="1411" w:type="dxa"/>
            <w:shd w:val="clear" w:color="auto" w:fill="auto"/>
          </w:tcPr>
          <w:p w:rsidR="001A4E44" w:rsidRDefault="001A4E44"/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Валентность химических элементов. Степень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окисления химических элементов 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</w:t>
            </w:r>
          </w:p>
        </w:tc>
        <w:tc>
          <w:tcPr>
            <w:tcW w:w="1413" w:type="dxa"/>
          </w:tcPr>
          <w:p w:rsidR="001A4E44" w:rsidRDefault="00D01E6F" w:rsidP="00D01E6F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</w:t>
            </w:r>
            <w:r w:rsidR="008E4852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1A4E44" w:rsidRDefault="008E4852" w:rsidP="008E4852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</w:t>
            </w:r>
            <w:r w:rsidR="00D01E6F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8</w:t>
            </w:r>
            <w:r w:rsidR="001A4E4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D01E6F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</w:p>
        </w:tc>
        <w:tc>
          <w:tcPr>
            <w:tcW w:w="1571" w:type="dxa"/>
            <w:shd w:val="clear" w:color="auto" w:fill="auto"/>
          </w:tcPr>
          <w:p w:rsidR="001A4E44" w:rsidRDefault="001A4E44"/>
        </w:tc>
        <w:tc>
          <w:tcPr>
            <w:tcW w:w="1411" w:type="dxa"/>
            <w:shd w:val="clear" w:color="auto" w:fill="auto"/>
          </w:tcPr>
          <w:p w:rsidR="001A4E44" w:rsidRDefault="001A4E44"/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Простые и сложные вещества. Основные классы неорганических веществ. Номенкла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тура неорганических соединений 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</w:p>
        </w:tc>
        <w:tc>
          <w:tcPr>
            <w:tcW w:w="1413" w:type="dxa"/>
          </w:tcPr>
          <w:p w:rsidR="001A4E44" w:rsidRDefault="00CA0327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69</w:t>
            </w:r>
          </w:p>
        </w:tc>
        <w:tc>
          <w:tcPr>
            <w:tcW w:w="1412" w:type="dxa"/>
          </w:tcPr>
          <w:p w:rsidR="001A4E44" w:rsidRDefault="00CA0327" w:rsidP="00CA0327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93</w:t>
            </w:r>
            <w:r w:rsidR="001A4E4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</w:t>
            </w:r>
            <w:r w:rsidR="001A4E4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</w:t>
            </w:r>
          </w:p>
        </w:tc>
        <w:tc>
          <w:tcPr>
            <w:tcW w:w="1571" w:type="dxa"/>
            <w:shd w:val="clear" w:color="auto" w:fill="auto"/>
          </w:tcPr>
          <w:p w:rsidR="001A4E44" w:rsidRDefault="001A4E44"/>
        </w:tc>
        <w:tc>
          <w:tcPr>
            <w:tcW w:w="1411" w:type="dxa"/>
            <w:shd w:val="clear" w:color="auto" w:fill="auto"/>
          </w:tcPr>
          <w:p w:rsidR="001A4E44" w:rsidRDefault="001A4E44"/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Химическая реакция. Условия и признаки протекания химических реакций. Химические уравнения. Сохранение массы веществ при химических реакциях. Классификация химических реакций по различным признакам: количеству и составу исходных и полученных веществ, изменению степеней окисления химических элементов,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поглощению и выделению энергии 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</w:t>
            </w:r>
          </w:p>
        </w:tc>
        <w:tc>
          <w:tcPr>
            <w:tcW w:w="1413" w:type="dxa"/>
          </w:tcPr>
          <w:p w:rsidR="001A4E44" w:rsidRDefault="00D01E6F" w:rsidP="00D01E6F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</w:t>
            </w:r>
            <w:r w:rsidR="001C6B82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1A4E44" w:rsidRDefault="00D01E6F" w:rsidP="001C6B82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87</w:t>
            </w:r>
            <w:r w:rsidR="001A4E4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1C6B82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84</w:t>
            </w:r>
          </w:p>
        </w:tc>
        <w:tc>
          <w:tcPr>
            <w:tcW w:w="1571" w:type="dxa"/>
            <w:shd w:val="clear" w:color="auto" w:fill="auto"/>
          </w:tcPr>
          <w:p w:rsidR="001A4E44" w:rsidRDefault="001A4E44"/>
        </w:tc>
        <w:tc>
          <w:tcPr>
            <w:tcW w:w="1411" w:type="dxa"/>
            <w:shd w:val="clear" w:color="auto" w:fill="auto"/>
          </w:tcPr>
          <w:p w:rsidR="001A4E44" w:rsidRDefault="001A4E44"/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Электролиты и неэлектролиты. Катионы и анионы. Электролитическая диссоциация кис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лот,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lastRenderedPageBreak/>
              <w:t xml:space="preserve">щелочей и солей (средних) 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3" w:type="dxa"/>
          </w:tcPr>
          <w:p w:rsidR="001A4E44" w:rsidRDefault="001A4E44" w:rsidP="00FE09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  <w:r w:rsidR="00FE094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1A4E44" w:rsidRDefault="00FE0944" w:rsidP="00FE09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74</w:t>
            </w:r>
            <w:r w:rsidR="001A4E4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,3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</w:t>
            </w:r>
          </w:p>
        </w:tc>
        <w:tc>
          <w:tcPr>
            <w:tcW w:w="1571" w:type="dxa"/>
            <w:shd w:val="clear" w:color="auto" w:fill="auto"/>
          </w:tcPr>
          <w:p w:rsidR="001A4E44" w:rsidRDefault="001A4E44"/>
        </w:tc>
        <w:tc>
          <w:tcPr>
            <w:tcW w:w="1411" w:type="dxa"/>
            <w:shd w:val="clear" w:color="auto" w:fill="auto"/>
          </w:tcPr>
          <w:p w:rsidR="001A4E44" w:rsidRDefault="001A4E44"/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Реакции ионного обмена и условия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их осуществления 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8</w:t>
            </w:r>
          </w:p>
        </w:tc>
        <w:tc>
          <w:tcPr>
            <w:tcW w:w="1413" w:type="dxa"/>
          </w:tcPr>
          <w:p w:rsidR="001A4E44" w:rsidRDefault="00F26129" w:rsidP="00124C88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  <w:r w:rsidR="00124C88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8</w:t>
            </w:r>
          </w:p>
        </w:tc>
        <w:tc>
          <w:tcPr>
            <w:tcW w:w="1412" w:type="dxa"/>
          </w:tcPr>
          <w:p w:rsidR="001A4E44" w:rsidRDefault="00124C88" w:rsidP="00124C88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</w:t>
            </w:r>
            <w:r w:rsidR="00F2612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8</w:t>
            </w:r>
            <w:r w:rsidR="001A4E4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38</w:t>
            </w:r>
          </w:p>
        </w:tc>
        <w:tc>
          <w:tcPr>
            <w:tcW w:w="1571" w:type="dxa"/>
            <w:shd w:val="clear" w:color="auto" w:fill="auto"/>
          </w:tcPr>
          <w:p w:rsidR="001A4E44" w:rsidRDefault="001A4E44"/>
        </w:tc>
        <w:tc>
          <w:tcPr>
            <w:tcW w:w="1411" w:type="dxa"/>
            <w:shd w:val="clear" w:color="auto" w:fill="auto"/>
          </w:tcPr>
          <w:p w:rsidR="001A4E44" w:rsidRDefault="001A4E44"/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Химические свойства простых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веществ: металлов и неметаллов 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</w:t>
            </w:r>
          </w:p>
        </w:tc>
        <w:tc>
          <w:tcPr>
            <w:tcW w:w="1413" w:type="dxa"/>
          </w:tcPr>
          <w:p w:rsidR="001A4E44" w:rsidRPr="009C33BA" w:rsidRDefault="00F26129" w:rsidP="00ED4DD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ED4DD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2" w:type="dxa"/>
          </w:tcPr>
          <w:p w:rsidR="001A4E44" w:rsidRDefault="001A4E44" w:rsidP="00ED4DD9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</w:t>
            </w:r>
            <w:r w:rsidR="00ED4D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F2612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</w:t>
            </w:r>
            <w:r w:rsidR="00ED4D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</w:t>
            </w:r>
          </w:p>
        </w:tc>
        <w:tc>
          <w:tcPr>
            <w:tcW w:w="1571" w:type="dxa"/>
            <w:shd w:val="clear" w:color="auto" w:fill="auto"/>
          </w:tcPr>
          <w:p w:rsidR="001A4E44" w:rsidRDefault="001A4E44"/>
        </w:tc>
        <w:tc>
          <w:tcPr>
            <w:tcW w:w="1411" w:type="dxa"/>
            <w:shd w:val="clear" w:color="auto" w:fill="auto"/>
          </w:tcPr>
          <w:p w:rsidR="001A4E44" w:rsidRDefault="001A4E44"/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Химические свойства оксидов: о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снόвных, амфотерных, кислотных 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10</w:t>
            </w:r>
          </w:p>
        </w:tc>
        <w:tc>
          <w:tcPr>
            <w:tcW w:w="1413" w:type="dxa"/>
          </w:tcPr>
          <w:p w:rsidR="001A4E44" w:rsidRDefault="005D1438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57</w:t>
            </w:r>
          </w:p>
        </w:tc>
        <w:tc>
          <w:tcPr>
            <w:tcW w:w="1412" w:type="dxa"/>
          </w:tcPr>
          <w:p w:rsidR="001A4E44" w:rsidRDefault="00F26129" w:rsidP="005D1438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</w:t>
            </w:r>
            <w:r w:rsidR="005D1438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</w:t>
            </w:r>
            <w:r w:rsidR="001A4E4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5D1438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03</w:t>
            </w:r>
          </w:p>
        </w:tc>
        <w:tc>
          <w:tcPr>
            <w:tcW w:w="1571" w:type="dxa"/>
            <w:shd w:val="clear" w:color="auto" w:fill="auto"/>
          </w:tcPr>
          <w:p w:rsidR="001A4E44" w:rsidRDefault="001A4E44"/>
        </w:tc>
        <w:tc>
          <w:tcPr>
            <w:tcW w:w="1411" w:type="dxa"/>
            <w:shd w:val="clear" w:color="auto" w:fill="auto"/>
          </w:tcPr>
          <w:p w:rsidR="001A4E44" w:rsidRDefault="001A4E44"/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Химические свойства основан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ий. Химические свойства кислот 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11</w:t>
            </w:r>
          </w:p>
        </w:tc>
        <w:tc>
          <w:tcPr>
            <w:tcW w:w="1413" w:type="dxa"/>
          </w:tcPr>
          <w:p w:rsidR="001A4E44" w:rsidRDefault="00E13068" w:rsidP="00F26129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55</w:t>
            </w:r>
          </w:p>
        </w:tc>
        <w:tc>
          <w:tcPr>
            <w:tcW w:w="1412" w:type="dxa"/>
          </w:tcPr>
          <w:p w:rsidR="001A4E44" w:rsidRDefault="001A4E44" w:rsidP="00E13068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</w:t>
            </w:r>
            <w:r w:rsidR="00E13068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E13068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32</w:t>
            </w:r>
          </w:p>
        </w:tc>
        <w:tc>
          <w:tcPr>
            <w:tcW w:w="1571" w:type="dxa"/>
            <w:shd w:val="clear" w:color="auto" w:fill="auto"/>
          </w:tcPr>
          <w:p w:rsidR="001A4E44" w:rsidRDefault="001A4E44"/>
        </w:tc>
        <w:tc>
          <w:tcPr>
            <w:tcW w:w="1411" w:type="dxa"/>
            <w:shd w:val="clear" w:color="auto" w:fill="auto"/>
          </w:tcPr>
          <w:p w:rsidR="001A4E44" w:rsidRDefault="001A4E44"/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Химические свойства солей (средних)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12</w:t>
            </w:r>
          </w:p>
        </w:tc>
        <w:tc>
          <w:tcPr>
            <w:tcW w:w="1413" w:type="dxa"/>
          </w:tcPr>
          <w:p w:rsidR="001A4E44" w:rsidRDefault="00A9319C" w:rsidP="00F26129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63</w:t>
            </w:r>
          </w:p>
        </w:tc>
        <w:tc>
          <w:tcPr>
            <w:tcW w:w="1412" w:type="dxa"/>
          </w:tcPr>
          <w:p w:rsidR="001A4E44" w:rsidRDefault="001A4E44" w:rsidP="00A9319C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8</w:t>
            </w:r>
            <w:r w:rsidR="00A9319C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,1</w:t>
            </w:r>
            <w:r w:rsidR="00A9319C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</w:t>
            </w:r>
          </w:p>
        </w:tc>
        <w:tc>
          <w:tcPr>
            <w:tcW w:w="1571" w:type="dxa"/>
            <w:shd w:val="clear" w:color="auto" w:fill="auto"/>
          </w:tcPr>
          <w:p w:rsidR="001A4E44" w:rsidRDefault="001A4E44"/>
        </w:tc>
        <w:tc>
          <w:tcPr>
            <w:tcW w:w="1411" w:type="dxa"/>
            <w:shd w:val="clear" w:color="auto" w:fill="auto"/>
          </w:tcPr>
          <w:p w:rsidR="001A4E44" w:rsidRDefault="001A4E44"/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Чистые вещества и смеси. Правила безопасной работы в школьной лаборатории. Лабораторная посуда и оборудование. Человек в мире веществ, материалов и химических реакций. Проблемы безопасного использования веществ и химических реакций в повседневной жизни. Разделение смесей и очистка веществ. Приготовление растворов. Химическое загрязнение окружающей среды и его последствия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13</w:t>
            </w:r>
          </w:p>
        </w:tc>
        <w:tc>
          <w:tcPr>
            <w:tcW w:w="1413" w:type="dxa"/>
          </w:tcPr>
          <w:p w:rsidR="001A4E44" w:rsidRDefault="00ED3C51" w:rsidP="00323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</w:t>
            </w:r>
            <w:r w:rsidR="00F2612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</w:t>
            </w:r>
          </w:p>
        </w:tc>
        <w:tc>
          <w:tcPr>
            <w:tcW w:w="1412" w:type="dxa"/>
          </w:tcPr>
          <w:p w:rsidR="001A4E44" w:rsidRDefault="00ED3C51" w:rsidP="00ED3C51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62</w:t>
            </w:r>
            <w:r w:rsidR="001A4E4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16</w:t>
            </w:r>
          </w:p>
        </w:tc>
        <w:tc>
          <w:tcPr>
            <w:tcW w:w="1571" w:type="dxa"/>
            <w:shd w:val="clear" w:color="auto" w:fill="auto"/>
          </w:tcPr>
          <w:p w:rsidR="001A4E44" w:rsidRDefault="001A4E44"/>
        </w:tc>
        <w:tc>
          <w:tcPr>
            <w:tcW w:w="1411" w:type="dxa"/>
            <w:shd w:val="clear" w:color="auto" w:fill="auto"/>
          </w:tcPr>
          <w:p w:rsidR="001A4E44" w:rsidRDefault="001A4E44"/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Степень окисления химических элементов. Окислитель и восстановитель. Окислительно-восстановительные реакции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14</w:t>
            </w:r>
          </w:p>
        </w:tc>
        <w:tc>
          <w:tcPr>
            <w:tcW w:w="1413" w:type="dxa"/>
          </w:tcPr>
          <w:p w:rsidR="001A4E44" w:rsidRDefault="006058A3" w:rsidP="00220D79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64</w:t>
            </w:r>
          </w:p>
        </w:tc>
        <w:tc>
          <w:tcPr>
            <w:tcW w:w="1412" w:type="dxa"/>
          </w:tcPr>
          <w:p w:rsidR="001A4E44" w:rsidRDefault="006058A3" w:rsidP="006058A3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86</w:t>
            </w:r>
            <w:r w:rsidR="001A4E4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</w:t>
            </w:r>
            <w:r w:rsidR="001A4E4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1A4E44" w:rsidRDefault="001A4E44"/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:rsidR="001A4E44" w:rsidRDefault="001A4E44"/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Вычисление массовой доли химического элемента в веществе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15</w:t>
            </w:r>
          </w:p>
        </w:tc>
        <w:tc>
          <w:tcPr>
            <w:tcW w:w="1413" w:type="dxa"/>
          </w:tcPr>
          <w:p w:rsidR="001A4E44" w:rsidRDefault="00E82720" w:rsidP="00220D79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72</w:t>
            </w:r>
          </w:p>
        </w:tc>
        <w:tc>
          <w:tcPr>
            <w:tcW w:w="1412" w:type="dxa"/>
          </w:tcPr>
          <w:p w:rsidR="001A4E44" w:rsidRDefault="00E82720" w:rsidP="00E82720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97</w:t>
            </w:r>
            <w:r w:rsidR="001A4E4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3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1A4E44" w:rsidRDefault="001A4E44"/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:rsidR="001A4E44" w:rsidRDefault="001A4E44"/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Периодический закон Д.И. Менделеева. Закономерности </w:t>
            </w: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lastRenderedPageBreak/>
              <w:t>изменения свойств элементов и их соединений в связи с положением в Периодической системе химических элементов</w:t>
            </w:r>
          </w:p>
        </w:tc>
        <w:tc>
          <w:tcPr>
            <w:tcW w:w="1050" w:type="dxa"/>
          </w:tcPr>
          <w:p w:rsidR="001A4E44" w:rsidRPr="00065E09" w:rsidRDefault="001A4E44" w:rsidP="00065E09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065E09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lastRenderedPageBreak/>
              <w:t>16</w:t>
            </w:r>
          </w:p>
        </w:tc>
        <w:tc>
          <w:tcPr>
            <w:tcW w:w="1413" w:type="dxa"/>
          </w:tcPr>
          <w:p w:rsidR="001A4E44" w:rsidRPr="00065E09" w:rsidRDefault="00065E09" w:rsidP="00E82720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065E09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5</w:t>
            </w:r>
            <w:r w:rsidR="00E82720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</w:t>
            </w:r>
          </w:p>
        </w:tc>
        <w:tc>
          <w:tcPr>
            <w:tcW w:w="1412" w:type="dxa"/>
          </w:tcPr>
          <w:p w:rsidR="001A4E44" w:rsidRPr="00065E09" w:rsidRDefault="00E82720" w:rsidP="00E82720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78</w:t>
            </w:r>
            <w:r w:rsidR="00065E09" w:rsidRPr="00065E09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38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1A4E44" w:rsidRPr="00065E09" w:rsidRDefault="00F3786D" w:rsidP="00065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:rsidR="001A4E44" w:rsidRPr="00065E09" w:rsidRDefault="00F3786D" w:rsidP="00F37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65E09" w:rsidRPr="00065E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Первоначальные сведения об органических веществах: предельных и непредельных углеводородах (метане, этане, этилене, ацетилене) и кислородсодержащих веществах: спиртах (метаноле, этаноле, глицерине), карбоновых кислотах (уксусной и стеариновой). Биологически важные вещества: белки, жиры, углеводы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17</w:t>
            </w:r>
          </w:p>
        </w:tc>
        <w:tc>
          <w:tcPr>
            <w:tcW w:w="1413" w:type="dxa"/>
          </w:tcPr>
          <w:p w:rsidR="001A4E44" w:rsidRPr="007B4516" w:rsidRDefault="00220D79" w:rsidP="00220D79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54</w:t>
            </w:r>
          </w:p>
        </w:tc>
        <w:tc>
          <w:tcPr>
            <w:tcW w:w="1412" w:type="dxa"/>
          </w:tcPr>
          <w:p w:rsidR="001A4E44" w:rsidRPr="007B4516" w:rsidRDefault="007C1AA6" w:rsidP="007C1AA6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72</w:t>
            </w:r>
            <w:r w:rsidR="007B4516" w:rsidRPr="007B451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97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1A4E44" w:rsidRPr="007B4516" w:rsidRDefault="007C1AA6" w:rsidP="007B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:rsidR="001A4E44" w:rsidRPr="007B4516" w:rsidRDefault="007C1AA6" w:rsidP="007C1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B4516" w:rsidRPr="007B45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Определение характера среды раствора кислот и щелочей с помощью индикаторов. Качественные реакции на ионы в растворе (хлорид-, сульфат-, карбонатионы, ион аммония). Получение газообразных веществ. Качественные реакции на газообразные вещества (кислород, водород, углекислый газ, аммиак)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18</w:t>
            </w:r>
          </w:p>
        </w:tc>
        <w:tc>
          <w:tcPr>
            <w:tcW w:w="1413" w:type="dxa"/>
          </w:tcPr>
          <w:p w:rsidR="001A4E44" w:rsidRPr="0085565E" w:rsidRDefault="00220D79" w:rsidP="007C1AA6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</w:t>
            </w:r>
            <w:r w:rsidR="007C1AA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7</w:t>
            </w:r>
          </w:p>
        </w:tc>
        <w:tc>
          <w:tcPr>
            <w:tcW w:w="1412" w:type="dxa"/>
          </w:tcPr>
          <w:p w:rsidR="001A4E44" w:rsidRPr="0085565E" w:rsidRDefault="007C1AA6" w:rsidP="00220D79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63,</w:t>
            </w:r>
            <w:r w:rsidR="0085565E" w:rsidRPr="0085565E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auto"/>
          </w:tcPr>
          <w:p w:rsidR="001A4E44" w:rsidRPr="0085565E" w:rsidRDefault="007C1AA6" w:rsidP="00220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1" w:type="dxa"/>
            <w:tcBorders>
              <w:bottom w:val="nil"/>
            </w:tcBorders>
            <w:shd w:val="clear" w:color="auto" w:fill="auto"/>
          </w:tcPr>
          <w:p w:rsidR="001A4E44" w:rsidRPr="0085565E" w:rsidRDefault="007C1AA6" w:rsidP="007C1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5565E" w:rsidRPr="008556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20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4E44" w:rsidTr="001A4E44">
        <w:tc>
          <w:tcPr>
            <w:tcW w:w="1003" w:type="dxa"/>
            <w:vMerge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623" w:type="dxa"/>
          </w:tcPr>
          <w:p w:rsidR="001A4E44" w:rsidRPr="00F119D9" w:rsidRDefault="001A4E44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Химические свойства простых веществ. Химические свойства сложных веществ</w:t>
            </w:r>
          </w:p>
        </w:tc>
        <w:tc>
          <w:tcPr>
            <w:tcW w:w="1050" w:type="dxa"/>
          </w:tcPr>
          <w:p w:rsidR="001A4E44" w:rsidRPr="00F119D9" w:rsidRDefault="001A4E44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19</w:t>
            </w:r>
          </w:p>
        </w:tc>
        <w:tc>
          <w:tcPr>
            <w:tcW w:w="1413" w:type="dxa"/>
          </w:tcPr>
          <w:p w:rsidR="001A4E44" w:rsidRPr="0081532D" w:rsidRDefault="00220D79" w:rsidP="007C1AA6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</w:t>
            </w:r>
            <w:r w:rsidR="007C1AA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9</w:t>
            </w:r>
          </w:p>
        </w:tc>
        <w:tc>
          <w:tcPr>
            <w:tcW w:w="1412" w:type="dxa"/>
          </w:tcPr>
          <w:p w:rsidR="001A4E44" w:rsidRPr="0081532D" w:rsidRDefault="007C1AA6" w:rsidP="007C1AA6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66</w:t>
            </w:r>
            <w:r w:rsidR="00220D79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22</w:t>
            </w:r>
          </w:p>
        </w:tc>
        <w:tc>
          <w:tcPr>
            <w:tcW w:w="1571" w:type="dxa"/>
            <w:shd w:val="clear" w:color="auto" w:fill="auto"/>
          </w:tcPr>
          <w:p w:rsidR="001A4E44" w:rsidRPr="0081532D" w:rsidRDefault="007C1AA6" w:rsidP="007C1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1" w:type="dxa"/>
            <w:shd w:val="clear" w:color="auto" w:fill="auto"/>
          </w:tcPr>
          <w:p w:rsidR="001A4E44" w:rsidRPr="0081532D" w:rsidRDefault="007C1AA6" w:rsidP="007C1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A7E79" w:rsidRPr="008153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20D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6C562A" w:rsidRDefault="006C562A" w:rsidP="008F65DF">
      <w:pPr>
        <w:spacing w:before="100" w:beforeAutospacing="1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4CE8" w:rsidRPr="006B16B7" w:rsidRDefault="005D4CE8" w:rsidP="005D4CE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7CE3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Pr="006B16B7">
        <w:rPr>
          <w:rFonts w:ascii="Times New Roman" w:hAnsi="Times New Roman" w:cs="Times New Roman"/>
          <w:sz w:val="24"/>
          <w:szCs w:val="24"/>
        </w:rPr>
        <w:t xml:space="preserve">Результаты второй части работы: </w:t>
      </w:r>
      <w:r w:rsidRPr="006B16B7">
        <w:rPr>
          <w:rFonts w:ascii="Times New Roman" w:hAnsi="Times New Roman" w:cs="Times New Roman"/>
          <w:b/>
          <w:sz w:val="24"/>
          <w:szCs w:val="24"/>
        </w:rPr>
        <w:t>задания с развернутым ответом (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6B16B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6B16B7">
        <w:rPr>
          <w:rFonts w:ascii="Times New Roman" w:hAnsi="Times New Roman" w:cs="Times New Roman"/>
          <w:b/>
          <w:sz w:val="24"/>
          <w:szCs w:val="24"/>
        </w:rPr>
        <w:t xml:space="preserve">), высокого уровня сложности: </w:t>
      </w:r>
    </w:p>
    <w:tbl>
      <w:tblPr>
        <w:tblStyle w:val="a3"/>
        <w:tblW w:w="107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85"/>
        <w:gridCol w:w="1843"/>
        <w:gridCol w:w="709"/>
        <w:gridCol w:w="567"/>
        <w:gridCol w:w="709"/>
        <w:gridCol w:w="567"/>
        <w:gridCol w:w="708"/>
        <w:gridCol w:w="567"/>
        <w:gridCol w:w="709"/>
        <w:gridCol w:w="567"/>
        <w:gridCol w:w="709"/>
        <w:gridCol w:w="566"/>
        <w:gridCol w:w="709"/>
        <w:gridCol w:w="567"/>
        <w:gridCol w:w="709"/>
      </w:tblGrid>
      <w:tr w:rsidR="005D4CE8" w:rsidRPr="009A4451" w:rsidTr="008F65DF">
        <w:tc>
          <w:tcPr>
            <w:tcW w:w="585" w:type="dxa"/>
            <w:vMerge w:val="restart"/>
          </w:tcPr>
          <w:p w:rsidR="005D4CE8" w:rsidRPr="009A4451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A4451">
              <w:rPr>
                <w:rFonts w:ascii="Times New Roman" w:hAnsi="Times New Roman" w:cs="Times New Roman"/>
                <w:sz w:val="24"/>
                <w:szCs w:val="24"/>
              </w:rPr>
              <w:t xml:space="preserve"> зад</w:t>
            </w:r>
            <w:r w:rsidRPr="009A44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а-ния</w:t>
            </w:r>
          </w:p>
        </w:tc>
        <w:tc>
          <w:tcPr>
            <w:tcW w:w="1843" w:type="dxa"/>
            <w:vMerge w:val="restart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Критерии оценивания задания</w:t>
            </w:r>
          </w:p>
        </w:tc>
        <w:tc>
          <w:tcPr>
            <w:tcW w:w="709" w:type="dxa"/>
            <w:vMerge w:val="restart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Максимальный 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балл</w:t>
            </w:r>
          </w:p>
        </w:tc>
        <w:tc>
          <w:tcPr>
            <w:tcW w:w="1276" w:type="dxa"/>
            <w:gridSpan w:val="2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Выпускники, не справившие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ся с требованиями критерия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>(получившие 0 баллов по данному критерию)</w:t>
            </w:r>
          </w:p>
        </w:tc>
        <w:tc>
          <w:tcPr>
            <w:tcW w:w="1275" w:type="dxa"/>
            <w:gridSpan w:val="2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Выпускники,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>справивши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еся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 с заданием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частично 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(получившие 1 балл из возможных)</w:t>
            </w:r>
          </w:p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Выпускники,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>справивши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еся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 с заданием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частично 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(получившие 2 балла из возможных)</w:t>
            </w:r>
          </w:p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Выпускники,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>справивши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еся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 с заданием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частично 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(получившие 3 балла из возможных)</w:t>
            </w:r>
          </w:p>
          <w:p w:rsidR="005D4CE8" w:rsidRPr="006B16B7" w:rsidRDefault="005D4CE8" w:rsidP="00D60D1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Выпускники,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>справивши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еся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 с заданием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частично 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(получившие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 балла из возможных)</w:t>
            </w:r>
          </w:p>
          <w:p w:rsidR="005D4CE8" w:rsidRPr="009A4451" w:rsidRDefault="005D4CE8" w:rsidP="00D60D11"/>
        </w:tc>
        <w:tc>
          <w:tcPr>
            <w:tcW w:w="1276" w:type="dxa"/>
            <w:gridSpan w:val="2"/>
            <w:shd w:val="clear" w:color="auto" w:fill="auto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Выпускники,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>справивши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еся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 с заданием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частично 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(получившие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 балла из возможных)</w:t>
            </w:r>
          </w:p>
          <w:p w:rsidR="005D4CE8" w:rsidRPr="009A4451" w:rsidRDefault="005D4CE8" w:rsidP="00D60D11"/>
        </w:tc>
      </w:tr>
      <w:tr w:rsidR="005D4CE8" w:rsidRPr="009A4451" w:rsidTr="008F65DF">
        <w:tc>
          <w:tcPr>
            <w:tcW w:w="585" w:type="dxa"/>
            <w:vMerge/>
          </w:tcPr>
          <w:p w:rsidR="005D4CE8" w:rsidRPr="009A4451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D4CE8" w:rsidRPr="009A4451" w:rsidRDefault="005D4CE8" w:rsidP="00D60D1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D4CE8" w:rsidRPr="009A4451" w:rsidRDefault="005D4CE8" w:rsidP="00D60D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709" w:type="dxa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708" w:type="dxa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5D4CE8" w:rsidRPr="006B16B7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709" w:type="dxa"/>
          </w:tcPr>
          <w:p w:rsidR="005D4CE8" w:rsidRPr="006B16B7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shd w:val="clear" w:color="auto" w:fill="auto"/>
          </w:tcPr>
          <w:p w:rsidR="005D4CE8" w:rsidRPr="006B16B7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709" w:type="dxa"/>
            <w:shd w:val="clear" w:color="auto" w:fill="auto"/>
          </w:tcPr>
          <w:p w:rsidR="005D4CE8" w:rsidRPr="006B16B7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6" w:type="dxa"/>
            <w:shd w:val="clear" w:color="auto" w:fill="auto"/>
          </w:tcPr>
          <w:p w:rsidR="005D4CE8" w:rsidRPr="006B16B7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709" w:type="dxa"/>
            <w:shd w:val="clear" w:color="auto" w:fill="auto"/>
          </w:tcPr>
          <w:p w:rsidR="005D4CE8" w:rsidRPr="006B16B7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shd w:val="clear" w:color="auto" w:fill="auto"/>
          </w:tcPr>
          <w:p w:rsidR="005D4CE8" w:rsidRPr="006B16B7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709" w:type="dxa"/>
            <w:shd w:val="clear" w:color="auto" w:fill="auto"/>
          </w:tcPr>
          <w:p w:rsidR="005D4CE8" w:rsidRPr="006B16B7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5D4CE8" w:rsidRPr="009A4451" w:rsidTr="008F65DF">
        <w:tc>
          <w:tcPr>
            <w:tcW w:w="585" w:type="dxa"/>
          </w:tcPr>
          <w:p w:rsidR="005D4CE8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44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D4CE8" w:rsidRPr="009A4451" w:rsidRDefault="005D4CE8" w:rsidP="005D4C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(20)</w:t>
            </w:r>
          </w:p>
        </w:tc>
        <w:tc>
          <w:tcPr>
            <w:tcW w:w="1843" w:type="dxa"/>
          </w:tcPr>
          <w:p w:rsidR="005D4CE8" w:rsidRPr="00F119D9" w:rsidRDefault="005D4CE8" w:rsidP="008F65DF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1920E8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Степень окисления химических элементов. Окислитель и восстановитель Окислите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льно-восстановительные реакции </w:t>
            </w:r>
          </w:p>
        </w:tc>
        <w:tc>
          <w:tcPr>
            <w:tcW w:w="709" w:type="dxa"/>
          </w:tcPr>
          <w:p w:rsidR="005D4CE8" w:rsidRPr="009A4451" w:rsidRDefault="005D4CE8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5D4CE8" w:rsidRPr="009A4451" w:rsidRDefault="00DF35BF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shd w:val="clear" w:color="auto" w:fill="auto"/>
          </w:tcPr>
          <w:p w:rsidR="005D4CE8" w:rsidRPr="00CB5B91" w:rsidRDefault="00DF35BF" w:rsidP="00DF3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F65DF" w:rsidRPr="00CB5B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67" w:type="dxa"/>
            <w:shd w:val="clear" w:color="auto" w:fill="auto"/>
          </w:tcPr>
          <w:p w:rsidR="005D4CE8" w:rsidRPr="009A4451" w:rsidRDefault="008F65DF" w:rsidP="00DF3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5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5D4CE8" w:rsidRPr="008F65DF" w:rsidRDefault="008F65DF" w:rsidP="00DF3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35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F65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F35B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67" w:type="dxa"/>
          </w:tcPr>
          <w:p w:rsidR="005D4CE8" w:rsidRPr="009A4451" w:rsidRDefault="008F65DF" w:rsidP="00DF3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5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5D4CE8" w:rsidRPr="008F65DF" w:rsidRDefault="008F65DF" w:rsidP="00DF3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35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F65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F35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934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5D4CE8" w:rsidRPr="00016716" w:rsidRDefault="00DF35BF" w:rsidP="00DF3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5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393499" w:rsidRPr="008F65DF" w:rsidRDefault="00DF35BF" w:rsidP="00DF3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39349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6" w:type="dxa"/>
            <w:shd w:val="clear" w:color="auto" w:fill="auto"/>
          </w:tcPr>
          <w:p w:rsidR="005D4CE8" w:rsidRPr="009A4451" w:rsidRDefault="008F65DF" w:rsidP="00D60D11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5D4CE8" w:rsidRPr="009A4451" w:rsidRDefault="008F65DF" w:rsidP="00D60D11">
            <w:pPr>
              <w:jc w:val="center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5D4CE8" w:rsidRPr="009A4451" w:rsidRDefault="008F65DF" w:rsidP="00D60D11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5D4CE8" w:rsidRPr="009A4451" w:rsidRDefault="008F65DF" w:rsidP="00D60D11">
            <w:pPr>
              <w:jc w:val="center"/>
            </w:pPr>
            <w:r>
              <w:t>-</w:t>
            </w:r>
          </w:p>
        </w:tc>
      </w:tr>
      <w:tr w:rsidR="005D4CE8" w:rsidRPr="009A4451" w:rsidTr="008F65DF">
        <w:tc>
          <w:tcPr>
            <w:tcW w:w="585" w:type="dxa"/>
          </w:tcPr>
          <w:p w:rsidR="005D4CE8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44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D4CE8" w:rsidRPr="009A4451" w:rsidRDefault="005D4CE8" w:rsidP="005D4C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(21)</w:t>
            </w:r>
          </w:p>
        </w:tc>
        <w:tc>
          <w:tcPr>
            <w:tcW w:w="1843" w:type="dxa"/>
          </w:tcPr>
          <w:p w:rsidR="005D4CE8" w:rsidRPr="00F119D9" w:rsidRDefault="005D4CE8" w:rsidP="00D60D11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1920E8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Вычисление массовой доли растворенного вещества в растворе. Вычисление количества вещества, массы или объема вещества по количеству вещества, массе или объему одного из реагентов или продуктов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реакции </w:t>
            </w:r>
          </w:p>
        </w:tc>
        <w:tc>
          <w:tcPr>
            <w:tcW w:w="709" w:type="dxa"/>
          </w:tcPr>
          <w:p w:rsidR="005D4CE8" w:rsidRPr="009A4451" w:rsidRDefault="005D4CE8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5D4CE8" w:rsidRPr="009A4451" w:rsidRDefault="00662DA7" w:rsidP="00813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3F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5D4CE8" w:rsidRPr="008F65DF" w:rsidRDefault="00813F81" w:rsidP="00813F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F65DF" w:rsidRPr="008F65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567" w:type="dxa"/>
            <w:shd w:val="clear" w:color="auto" w:fill="auto"/>
          </w:tcPr>
          <w:p w:rsidR="005D4CE8" w:rsidRPr="009A4451" w:rsidRDefault="00813F81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shd w:val="clear" w:color="auto" w:fill="FFFFFF" w:themeFill="background1"/>
          </w:tcPr>
          <w:p w:rsidR="005D4CE8" w:rsidRPr="00662DA7" w:rsidRDefault="00813F81" w:rsidP="00813F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2DA7" w:rsidRPr="00662DA7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D4CE8" w:rsidRPr="009A4451" w:rsidRDefault="0027677B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</w:tcPr>
          <w:p w:rsidR="005D4CE8" w:rsidRPr="0027677B" w:rsidRDefault="0027677B" w:rsidP="00276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77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F65DF" w:rsidRPr="0027677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62DA7" w:rsidRPr="002767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767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D4CE8" w:rsidRPr="00E72CB7" w:rsidRDefault="008F65DF" w:rsidP="00605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50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5D4CE8" w:rsidRPr="008F65DF" w:rsidRDefault="00605038" w:rsidP="00605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F65DF" w:rsidRPr="008F65DF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6" w:type="dxa"/>
            <w:shd w:val="clear" w:color="auto" w:fill="auto"/>
          </w:tcPr>
          <w:p w:rsidR="005D4CE8" w:rsidRPr="00E72CB7" w:rsidRDefault="008F65DF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5D4CE8" w:rsidRPr="00E72CB7" w:rsidRDefault="008F65DF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5D4CE8" w:rsidRPr="009A4451" w:rsidRDefault="008F65DF" w:rsidP="00D60D11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5D4CE8" w:rsidRPr="009A4451" w:rsidRDefault="008F65DF" w:rsidP="00D60D11">
            <w:pPr>
              <w:jc w:val="center"/>
            </w:pPr>
            <w:r>
              <w:t>-</w:t>
            </w:r>
          </w:p>
        </w:tc>
      </w:tr>
      <w:tr w:rsidR="005D4CE8" w:rsidRPr="009A4451" w:rsidTr="008F65DF">
        <w:tc>
          <w:tcPr>
            <w:tcW w:w="585" w:type="dxa"/>
          </w:tcPr>
          <w:p w:rsidR="005D4CE8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44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5D4CE8" w:rsidRPr="009A4451" w:rsidRDefault="005D4CE8" w:rsidP="005D4C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(22)</w:t>
            </w:r>
          </w:p>
        </w:tc>
        <w:tc>
          <w:tcPr>
            <w:tcW w:w="1843" w:type="dxa"/>
          </w:tcPr>
          <w:p w:rsidR="005D4CE8" w:rsidRPr="00016716" w:rsidRDefault="005D4CE8" w:rsidP="00D60D1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7"/>
                <w:szCs w:val="17"/>
              </w:rPr>
            </w:pPr>
            <w:r w:rsidRPr="001920E8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Химические свойства простых веществ. Химические свойства сложных веществ.  Взаимосвязь различных классов неорганических веществ. Реакции ионного обмена и условия их осуществления</w:t>
            </w:r>
          </w:p>
        </w:tc>
        <w:tc>
          <w:tcPr>
            <w:tcW w:w="709" w:type="dxa"/>
          </w:tcPr>
          <w:p w:rsidR="005D4CE8" w:rsidRPr="009A4451" w:rsidRDefault="005D4CE8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5D4CE8" w:rsidRPr="009A4451" w:rsidRDefault="00F70CF0" w:rsidP="00386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69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5D4CE8" w:rsidRPr="008F65DF" w:rsidRDefault="008F65DF" w:rsidP="00386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869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8F65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8694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:rsidR="005D4CE8" w:rsidRPr="009A4451" w:rsidRDefault="0038694F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5D4CE8" w:rsidRPr="00F70CF0" w:rsidRDefault="0038694F" w:rsidP="00386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F65DF" w:rsidRPr="00F70C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567" w:type="dxa"/>
          </w:tcPr>
          <w:p w:rsidR="005D4CE8" w:rsidRPr="009A4451" w:rsidRDefault="0038694F" w:rsidP="008F6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5D4CE8" w:rsidRPr="008F65DF" w:rsidRDefault="0038694F" w:rsidP="00386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F65DF" w:rsidRPr="008F65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7" w:type="dxa"/>
            <w:shd w:val="clear" w:color="auto" w:fill="auto"/>
          </w:tcPr>
          <w:p w:rsidR="005D4CE8" w:rsidRPr="009A4451" w:rsidRDefault="0038694F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5D4CE8" w:rsidRPr="008F65DF" w:rsidRDefault="008F65DF" w:rsidP="00386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69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F65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70C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869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6" w:type="dxa"/>
            <w:shd w:val="clear" w:color="auto" w:fill="auto"/>
          </w:tcPr>
          <w:p w:rsidR="005D4CE8" w:rsidRPr="009A4451" w:rsidRDefault="00F70CF0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5D4CE8" w:rsidRPr="00F70CF0" w:rsidRDefault="00F70CF0" w:rsidP="003869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0C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8694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775A2C" w:rsidRPr="00F70C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8694F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shd w:val="clear" w:color="auto" w:fill="auto"/>
          </w:tcPr>
          <w:p w:rsidR="005D4CE8" w:rsidRPr="009A4451" w:rsidRDefault="005B38D4" w:rsidP="00386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6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5D4CE8" w:rsidRPr="00775A2C" w:rsidRDefault="0038694F" w:rsidP="00386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75A2C" w:rsidRPr="00775A2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:rsidR="005D4CE8" w:rsidRDefault="005D4CE8" w:rsidP="005D4C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4212" w:rsidRDefault="00814212" w:rsidP="00814212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результатов: </w:t>
      </w:r>
    </w:p>
    <w:p w:rsidR="00814212" w:rsidRPr="001C6F76" w:rsidRDefault="00814212" w:rsidP="001C6F76">
      <w:pPr>
        <w:jc w:val="both"/>
        <w:rPr>
          <w:rFonts w:ascii="Times New Roman" w:eastAsia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14212">
        <w:rPr>
          <w:rFonts w:ascii="Times New Roman" w:hAnsi="Times New Roman" w:cs="Times New Roman"/>
          <w:sz w:val="24"/>
          <w:szCs w:val="24"/>
        </w:rPr>
        <w:t xml:space="preserve">. Все содержательные блоки части 1 усвоены нашими выпускниками на достаточном уровне </w:t>
      </w:r>
      <w:r w:rsidR="00663439">
        <w:rPr>
          <w:rFonts w:ascii="Times New Roman" w:hAnsi="Times New Roman" w:cs="Times New Roman"/>
          <w:sz w:val="24"/>
          <w:szCs w:val="24"/>
        </w:rPr>
        <w:t xml:space="preserve">в интервале </w:t>
      </w:r>
      <w:r w:rsidRPr="00814212">
        <w:rPr>
          <w:rFonts w:ascii="Times New Roman" w:hAnsi="Times New Roman" w:cs="Times New Roman"/>
          <w:sz w:val="24"/>
          <w:szCs w:val="24"/>
        </w:rPr>
        <w:t xml:space="preserve">от </w:t>
      </w:r>
      <w:r w:rsidR="006351C2">
        <w:rPr>
          <w:rFonts w:ascii="Times New Roman" w:hAnsi="Times New Roman" w:cs="Times New Roman"/>
          <w:sz w:val="24"/>
          <w:szCs w:val="24"/>
        </w:rPr>
        <w:t>62</w:t>
      </w:r>
      <w:r w:rsidR="001C6F76">
        <w:rPr>
          <w:rFonts w:ascii="Times New Roman" w:eastAsia="Times New Roman" w:hAnsi="Times New Roman"/>
          <w:bCs/>
          <w:kern w:val="32"/>
          <w:sz w:val="24"/>
          <w:szCs w:val="24"/>
        </w:rPr>
        <w:t>,</w:t>
      </w:r>
      <w:r w:rsidR="006351C2">
        <w:rPr>
          <w:rFonts w:ascii="Times New Roman" w:eastAsia="Times New Roman" w:hAnsi="Times New Roman"/>
          <w:bCs/>
          <w:kern w:val="32"/>
          <w:sz w:val="24"/>
          <w:szCs w:val="24"/>
        </w:rPr>
        <w:t>16</w:t>
      </w:r>
      <w:r w:rsidR="001C6F7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</w:t>
      </w:r>
      <w:r w:rsidRPr="00814212">
        <w:rPr>
          <w:rFonts w:ascii="Times New Roman" w:hAnsi="Times New Roman" w:cs="Times New Roman"/>
          <w:sz w:val="24"/>
          <w:szCs w:val="24"/>
        </w:rPr>
        <w:t xml:space="preserve">до </w:t>
      </w:r>
      <w:r w:rsidR="001C6F76">
        <w:rPr>
          <w:rFonts w:ascii="Times New Roman" w:eastAsia="Times New Roman" w:hAnsi="Times New Roman"/>
          <w:bCs/>
          <w:kern w:val="32"/>
          <w:sz w:val="24"/>
          <w:szCs w:val="24"/>
        </w:rPr>
        <w:t>9</w:t>
      </w:r>
      <w:r w:rsidR="006351C2">
        <w:rPr>
          <w:rFonts w:ascii="Times New Roman" w:eastAsia="Times New Roman" w:hAnsi="Times New Roman"/>
          <w:bCs/>
          <w:kern w:val="32"/>
          <w:sz w:val="24"/>
          <w:szCs w:val="24"/>
        </w:rPr>
        <w:t>8</w:t>
      </w:r>
      <w:r w:rsidR="001C6F76">
        <w:rPr>
          <w:rFonts w:ascii="Times New Roman" w:eastAsia="Times New Roman" w:hAnsi="Times New Roman"/>
          <w:bCs/>
          <w:kern w:val="32"/>
          <w:sz w:val="24"/>
          <w:szCs w:val="24"/>
        </w:rPr>
        <w:t>,</w:t>
      </w:r>
      <w:r w:rsidR="006351C2">
        <w:rPr>
          <w:rFonts w:ascii="Times New Roman" w:eastAsia="Times New Roman" w:hAnsi="Times New Roman"/>
          <w:bCs/>
          <w:kern w:val="32"/>
          <w:sz w:val="24"/>
          <w:szCs w:val="24"/>
        </w:rPr>
        <w:t>65</w:t>
      </w:r>
      <w:r w:rsidRPr="00814212">
        <w:rPr>
          <w:rFonts w:ascii="Times New Roman" w:hAnsi="Times New Roman" w:cs="Times New Roman"/>
          <w:sz w:val="24"/>
          <w:szCs w:val="24"/>
        </w:rPr>
        <w:t xml:space="preserve">%). </w:t>
      </w:r>
    </w:p>
    <w:p w:rsidR="00814212" w:rsidRPr="00814212" w:rsidRDefault="00663439" w:rsidP="000A2EB7">
      <w:pPr>
        <w:spacing w:before="100" w:beforeAutospacing="1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14212" w:rsidRPr="00814212">
        <w:rPr>
          <w:rFonts w:ascii="Times New Roman" w:hAnsi="Times New Roman" w:cs="Times New Roman"/>
          <w:sz w:val="24"/>
          <w:szCs w:val="24"/>
        </w:rPr>
        <w:t>. Выпускники 201</w:t>
      </w:r>
      <w:r w:rsidR="006351C2">
        <w:rPr>
          <w:rFonts w:ascii="Times New Roman" w:hAnsi="Times New Roman" w:cs="Times New Roman"/>
          <w:sz w:val="24"/>
          <w:szCs w:val="24"/>
        </w:rPr>
        <w:t>9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 года, овладели базовым уровнем содерж</w:t>
      </w:r>
      <w:r>
        <w:rPr>
          <w:rFonts w:ascii="Times New Roman" w:hAnsi="Times New Roman" w:cs="Times New Roman"/>
          <w:sz w:val="24"/>
          <w:szCs w:val="24"/>
        </w:rPr>
        <w:t xml:space="preserve">ания химического образования.  </w:t>
      </w:r>
    </w:p>
    <w:p w:rsidR="00814212" w:rsidRPr="001B1131" w:rsidRDefault="00663439" w:rsidP="001B113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езультаты содержательных блоков части 2 составили </w:t>
      </w:r>
      <w:r w:rsidR="001B1131">
        <w:rPr>
          <w:rFonts w:ascii="Times New Roman" w:hAnsi="Times New Roman" w:cs="Times New Roman"/>
          <w:sz w:val="24"/>
          <w:szCs w:val="24"/>
        </w:rPr>
        <w:t>3</w:t>
      </w:r>
      <w:r w:rsidR="006351C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 w:rsidR="006351C2">
        <w:rPr>
          <w:rFonts w:ascii="Times New Roman" w:hAnsi="Times New Roman" w:cs="Times New Roman"/>
          <w:sz w:val="24"/>
          <w:szCs w:val="24"/>
        </w:rPr>
        <w:t>68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%, т.е. от </w:t>
      </w:r>
      <w:r w:rsidR="006351C2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,</w:t>
      </w:r>
      <w:r w:rsidR="006351C2">
        <w:rPr>
          <w:rFonts w:ascii="Times New Roman" w:hAnsi="Times New Roman" w:cs="Times New Roman"/>
          <w:sz w:val="24"/>
          <w:szCs w:val="24"/>
        </w:rPr>
        <w:t>22</w:t>
      </w:r>
      <w:r w:rsidR="001B1131">
        <w:rPr>
          <w:rFonts w:ascii="Times New Roman" w:hAnsi="Times New Roman" w:cs="Times New Roman"/>
          <w:sz w:val="24"/>
          <w:szCs w:val="24"/>
        </w:rPr>
        <w:t xml:space="preserve">% 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 до </w:t>
      </w:r>
      <w:r w:rsidR="001B1131" w:rsidRPr="001B1131">
        <w:rPr>
          <w:rFonts w:ascii="Times New Roman" w:hAnsi="Times New Roman" w:cs="Times New Roman"/>
          <w:sz w:val="24"/>
          <w:szCs w:val="24"/>
        </w:rPr>
        <w:t>5</w:t>
      </w:r>
      <w:r w:rsidR="006351C2">
        <w:rPr>
          <w:rFonts w:ascii="Times New Roman" w:hAnsi="Times New Roman" w:cs="Times New Roman"/>
          <w:sz w:val="24"/>
          <w:szCs w:val="24"/>
        </w:rPr>
        <w:t>3</w:t>
      </w:r>
      <w:r w:rsidR="001B1131" w:rsidRPr="001B1131">
        <w:rPr>
          <w:rFonts w:ascii="Times New Roman" w:hAnsi="Times New Roman" w:cs="Times New Roman"/>
          <w:sz w:val="24"/>
          <w:szCs w:val="24"/>
        </w:rPr>
        <w:t>,</w:t>
      </w:r>
      <w:r w:rsidR="006351C2">
        <w:rPr>
          <w:rFonts w:ascii="Times New Roman" w:hAnsi="Times New Roman" w:cs="Times New Roman"/>
          <w:sz w:val="24"/>
          <w:szCs w:val="24"/>
        </w:rPr>
        <w:t>14</w:t>
      </w:r>
      <w:r w:rsidR="001B1131">
        <w:rPr>
          <w:rFonts w:ascii="Times New Roman" w:hAnsi="Times New Roman" w:cs="Times New Roman"/>
          <w:sz w:val="20"/>
          <w:szCs w:val="20"/>
        </w:rPr>
        <w:t xml:space="preserve"> 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%.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4212" w:rsidRDefault="00663439" w:rsidP="000A2EB7">
      <w:pPr>
        <w:spacing w:before="100" w:beforeAutospacing="1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. В части 2 наименьшее количество баллов учащиеся набрали в задании </w:t>
      </w:r>
      <w:r>
        <w:rPr>
          <w:rFonts w:ascii="Times New Roman" w:hAnsi="Times New Roman" w:cs="Times New Roman"/>
          <w:sz w:val="24"/>
          <w:szCs w:val="24"/>
        </w:rPr>
        <w:t>22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 – </w:t>
      </w:r>
      <w:r w:rsidRPr="001920E8">
        <w:rPr>
          <w:rFonts w:ascii="Times New Roman" w:eastAsia="Times New Roman" w:hAnsi="Times New Roman"/>
          <w:bCs/>
          <w:kern w:val="32"/>
          <w:sz w:val="24"/>
          <w:szCs w:val="24"/>
        </w:rPr>
        <w:t>Химические свойства простых веществ. Химические свойства сложных веществ.  Взаимосвязь различных классов неорганических веществ. Реакции ионного обмена и условия их осуществления</w:t>
      </w:r>
      <w:r>
        <w:rPr>
          <w:rFonts w:ascii="Times New Roman" w:eastAsia="Times New Roman" w:hAnsi="Times New Roman"/>
          <w:bCs/>
          <w:kern w:val="32"/>
          <w:sz w:val="24"/>
          <w:szCs w:val="24"/>
        </w:rPr>
        <w:t>.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439" w:rsidRDefault="00E04A20" w:rsidP="007A40CB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полученных результатов, учителя</w:t>
      </w:r>
      <w:r w:rsidRPr="009A4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химии </w:t>
      </w:r>
      <w:r w:rsidRPr="009A4451">
        <w:rPr>
          <w:rFonts w:ascii="Times New Roman" w:hAnsi="Times New Roman" w:cs="Times New Roman"/>
          <w:sz w:val="24"/>
          <w:szCs w:val="24"/>
        </w:rPr>
        <w:t xml:space="preserve">ОО района </w:t>
      </w:r>
      <w:r w:rsidR="007A40CB">
        <w:rPr>
          <w:rFonts w:ascii="Times New Roman" w:hAnsi="Times New Roman" w:cs="Times New Roman"/>
          <w:sz w:val="24"/>
          <w:szCs w:val="24"/>
        </w:rPr>
        <w:t>провели качественную подготовку выпускников к ГИА по химии в 9 классах. Д</w:t>
      </w:r>
      <w:r>
        <w:rPr>
          <w:rFonts w:ascii="Times New Roman" w:hAnsi="Times New Roman" w:cs="Times New Roman"/>
          <w:sz w:val="24"/>
          <w:szCs w:val="24"/>
        </w:rPr>
        <w:t>олжны с</w:t>
      </w:r>
      <w:r w:rsidRPr="009A4451">
        <w:rPr>
          <w:rFonts w:ascii="Times New Roman" w:hAnsi="Times New Roman" w:cs="Times New Roman"/>
          <w:sz w:val="24"/>
          <w:szCs w:val="24"/>
        </w:rPr>
        <w:t xml:space="preserve">планировать свою дальнейшую работу по подготовке выпускников к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A4451">
        <w:rPr>
          <w:rFonts w:ascii="Times New Roman" w:hAnsi="Times New Roman" w:cs="Times New Roman"/>
          <w:sz w:val="24"/>
          <w:szCs w:val="24"/>
        </w:rPr>
        <w:t>ГЭ-20</w:t>
      </w:r>
      <w:r w:rsidR="006351C2">
        <w:rPr>
          <w:rFonts w:ascii="Times New Roman" w:hAnsi="Times New Roman" w:cs="Times New Roman"/>
          <w:sz w:val="24"/>
          <w:szCs w:val="24"/>
        </w:rPr>
        <w:t>20</w:t>
      </w:r>
      <w:r w:rsidRPr="009A44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Необходимо активизировать работу не только с выпускниками, но и с родителями выпускников. Чтобы каждый серьезно подходил к выбору предметов на ОГЭ с учетом своих индивидуальных образовательных возможностей и достижений, а также соотнести выбираемые предметы с выбором будущей профессии. А для этого необходима профессиональная профориентационная работа в школе и своевременное тестирование школьного психолога. </w:t>
      </w:r>
    </w:p>
    <w:p w:rsidR="00663439" w:rsidRPr="009A4451" w:rsidRDefault="00663439" w:rsidP="00663439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451">
        <w:rPr>
          <w:rFonts w:ascii="Times New Roman" w:hAnsi="Times New Roman" w:cs="Times New Roman"/>
          <w:sz w:val="24"/>
          <w:szCs w:val="24"/>
        </w:rPr>
        <w:t>В процессе работы над анализом были использованы:</w:t>
      </w:r>
    </w:p>
    <w:p w:rsidR="00663439" w:rsidRPr="009A4451" w:rsidRDefault="00663439" w:rsidP="00663439">
      <w:pPr>
        <w:pStyle w:val="a4"/>
        <w:numPr>
          <w:ilvl w:val="0"/>
          <w:numId w:val="5"/>
        </w:numPr>
        <w:spacing w:before="100" w:beforeAutospacing="1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451">
        <w:rPr>
          <w:rFonts w:ascii="Times New Roman" w:hAnsi="Times New Roman" w:cs="Times New Roman"/>
          <w:sz w:val="24"/>
          <w:szCs w:val="24"/>
        </w:rPr>
        <w:t>Спецификация КИМов для проведения  в 201</w:t>
      </w:r>
      <w:r w:rsidR="006351C2">
        <w:rPr>
          <w:rFonts w:ascii="Times New Roman" w:hAnsi="Times New Roman" w:cs="Times New Roman"/>
          <w:sz w:val="24"/>
          <w:szCs w:val="24"/>
        </w:rPr>
        <w:t>9</w:t>
      </w:r>
      <w:r w:rsidRPr="009A4451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04A20">
        <w:rPr>
          <w:rFonts w:ascii="Times New Roman" w:hAnsi="Times New Roman" w:cs="Times New Roman"/>
          <w:sz w:val="24"/>
          <w:szCs w:val="24"/>
        </w:rPr>
        <w:t>О</w:t>
      </w:r>
      <w:r w:rsidRPr="009A4451">
        <w:rPr>
          <w:rFonts w:ascii="Times New Roman" w:hAnsi="Times New Roman" w:cs="Times New Roman"/>
          <w:sz w:val="24"/>
          <w:szCs w:val="24"/>
        </w:rPr>
        <w:t xml:space="preserve">ГЭ по </w:t>
      </w:r>
      <w:r>
        <w:rPr>
          <w:rFonts w:ascii="Times New Roman" w:hAnsi="Times New Roman" w:cs="Times New Roman"/>
          <w:sz w:val="24"/>
          <w:szCs w:val="24"/>
        </w:rPr>
        <w:t>химии.</w:t>
      </w:r>
    </w:p>
    <w:p w:rsidR="00663439" w:rsidRPr="009A4451" w:rsidRDefault="00663439" w:rsidP="00663439">
      <w:pPr>
        <w:pStyle w:val="a4"/>
        <w:numPr>
          <w:ilvl w:val="0"/>
          <w:numId w:val="5"/>
        </w:numPr>
        <w:spacing w:before="100" w:beforeAutospacing="1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451">
        <w:rPr>
          <w:rFonts w:ascii="Times New Roman" w:hAnsi="Times New Roman" w:cs="Times New Roman"/>
          <w:sz w:val="24"/>
          <w:szCs w:val="24"/>
        </w:rPr>
        <w:t xml:space="preserve">Кодификатор элементов содержания и требований к уровню подготовки выпускников ОО для проведения </w:t>
      </w:r>
      <w:r w:rsidR="00E04A20">
        <w:rPr>
          <w:rFonts w:ascii="Times New Roman" w:hAnsi="Times New Roman" w:cs="Times New Roman"/>
          <w:sz w:val="24"/>
          <w:szCs w:val="24"/>
        </w:rPr>
        <w:t>О</w:t>
      </w:r>
      <w:r w:rsidRPr="009A4451">
        <w:rPr>
          <w:rFonts w:ascii="Times New Roman" w:hAnsi="Times New Roman" w:cs="Times New Roman"/>
          <w:sz w:val="24"/>
          <w:szCs w:val="24"/>
        </w:rPr>
        <w:t xml:space="preserve">ГЭ по </w:t>
      </w:r>
      <w:r>
        <w:rPr>
          <w:rFonts w:ascii="Times New Roman" w:hAnsi="Times New Roman" w:cs="Times New Roman"/>
          <w:sz w:val="24"/>
          <w:szCs w:val="24"/>
        </w:rPr>
        <w:t>химии.</w:t>
      </w:r>
      <w:r w:rsidRPr="009A44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439" w:rsidRPr="009A4451" w:rsidRDefault="00663439" w:rsidP="00663439">
      <w:pPr>
        <w:pStyle w:val="a4"/>
        <w:numPr>
          <w:ilvl w:val="0"/>
          <w:numId w:val="5"/>
        </w:numPr>
        <w:spacing w:before="100" w:beforeAutospacing="1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451">
        <w:rPr>
          <w:rFonts w:ascii="Times New Roman" w:hAnsi="Times New Roman" w:cs="Times New Roman"/>
          <w:sz w:val="24"/>
          <w:szCs w:val="24"/>
        </w:rPr>
        <w:t xml:space="preserve">Демонстрационный вариант КИМов </w:t>
      </w:r>
      <w:r w:rsidR="00E04A20">
        <w:rPr>
          <w:rFonts w:ascii="Times New Roman" w:hAnsi="Times New Roman" w:cs="Times New Roman"/>
          <w:sz w:val="24"/>
          <w:szCs w:val="24"/>
        </w:rPr>
        <w:t>О</w:t>
      </w:r>
      <w:r w:rsidRPr="009A4451">
        <w:rPr>
          <w:rFonts w:ascii="Times New Roman" w:hAnsi="Times New Roman" w:cs="Times New Roman"/>
          <w:sz w:val="24"/>
          <w:szCs w:val="24"/>
        </w:rPr>
        <w:t>ГЭ 201</w:t>
      </w:r>
      <w:r w:rsidR="006351C2">
        <w:rPr>
          <w:rFonts w:ascii="Times New Roman" w:hAnsi="Times New Roman" w:cs="Times New Roman"/>
          <w:sz w:val="24"/>
          <w:szCs w:val="24"/>
        </w:rPr>
        <w:t>9</w:t>
      </w:r>
      <w:r w:rsidRPr="009A4451">
        <w:rPr>
          <w:rFonts w:ascii="Times New Roman" w:hAnsi="Times New Roman" w:cs="Times New Roman"/>
          <w:sz w:val="24"/>
          <w:szCs w:val="24"/>
        </w:rPr>
        <w:t xml:space="preserve"> года по </w:t>
      </w:r>
      <w:r>
        <w:rPr>
          <w:rFonts w:ascii="Times New Roman" w:hAnsi="Times New Roman" w:cs="Times New Roman"/>
          <w:sz w:val="24"/>
          <w:szCs w:val="24"/>
        </w:rPr>
        <w:t>химии.</w:t>
      </w:r>
    </w:p>
    <w:p w:rsidR="00663439" w:rsidRPr="009A4451" w:rsidRDefault="00663439" w:rsidP="00663439">
      <w:pPr>
        <w:pStyle w:val="a4"/>
        <w:numPr>
          <w:ilvl w:val="0"/>
          <w:numId w:val="5"/>
        </w:numPr>
        <w:spacing w:before="100" w:beforeAutospacing="1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451">
        <w:rPr>
          <w:rFonts w:ascii="Times New Roman" w:hAnsi="Times New Roman" w:cs="Times New Roman"/>
          <w:sz w:val="24"/>
          <w:szCs w:val="24"/>
        </w:rPr>
        <w:t xml:space="preserve">Протокол проверки результатов </w:t>
      </w:r>
      <w:r w:rsidR="00E04A20">
        <w:rPr>
          <w:rFonts w:ascii="Times New Roman" w:hAnsi="Times New Roman" w:cs="Times New Roman"/>
          <w:sz w:val="24"/>
          <w:szCs w:val="24"/>
        </w:rPr>
        <w:t>О</w:t>
      </w:r>
      <w:r w:rsidRPr="009A4451">
        <w:rPr>
          <w:rFonts w:ascii="Times New Roman" w:hAnsi="Times New Roman" w:cs="Times New Roman"/>
          <w:sz w:val="24"/>
          <w:szCs w:val="24"/>
        </w:rPr>
        <w:t>ГЭ 201</w:t>
      </w:r>
      <w:r w:rsidR="006351C2">
        <w:rPr>
          <w:rFonts w:ascii="Times New Roman" w:hAnsi="Times New Roman" w:cs="Times New Roman"/>
          <w:sz w:val="24"/>
          <w:szCs w:val="24"/>
        </w:rPr>
        <w:t>9</w:t>
      </w:r>
      <w:r w:rsidRPr="009A4451">
        <w:rPr>
          <w:rFonts w:ascii="Times New Roman" w:hAnsi="Times New Roman" w:cs="Times New Roman"/>
          <w:sz w:val="24"/>
          <w:szCs w:val="24"/>
        </w:rPr>
        <w:t xml:space="preserve"> года (0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A445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химия</w:t>
      </w:r>
      <w:r w:rsidRPr="009A4451">
        <w:rPr>
          <w:rFonts w:ascii="Times New Roman" w:hAnsi="Times New Roman" w:cs="Times New Roman"/>
          <w:sz w:val="24"/>
          <w:szCs w:val="24"/>
        </w:rPr>
        <w:t xml:space="preserve"> 201</w:t>
      </w:r>
      <w:r w:rsidR="006351C2">
        <w:rPr>
          <w:rFonts w:ascii="Times New Roman" w:hAnsi="Times New Roman" w:cs="Times New Roman"/>
          <w:sz w:val="24"/>
          <w:szCs w:val="24"/>
        </w:rPr>
        <w:t>9</w:t>
      </w:r>
      <w:r w:rsidRPr="009A4451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A4451">
        <w:rPr>
          <w:rFonts w:ascii="Times New Roman" w:hAnsi="Times New Roman" w:cs="Times New Roman"/>
          <w:sz w:val="24"/>
          <w:szCs w:val="24"/>
        </w:rPr>
        <w:t>.</w:t>
      </w:r>
      <w:r w:rsidR="00E04A20">
        <w:rPr>
          <w:rFonts w:ascii="Times New Roman" w:hAnsi="Times New Roman" w:cs="Times New Roman"/>
          <w:sz w:val="24"/>
          <w:szCs w:val="24"/>
        </w:rPr>
        <w:t>0</w:t>
      </w:r>
      <w:r w:rsidR="006351C2">
        <w:rPr>
          <w:rFonts w:ascii="Times New Roman" w:hAnsi="Times New Roman" w:cs="Times New Roman"/>
          <w:sz w:val="24"/>
          <w:szCs w:val="24"/>
        </w:rPr>
        <w:t>4</w:t>
      </w:r>
      <w:r w:rsidRPr="009A4451">
        <w:rPr>
          <w:rFonts w:ascii="Times New Roman" w:hAnsi="Times New Roman" w:cs="Times New Roman"/>
          <w:sz w:val="24"/>
          <w:szCs w:val="24"/>
        </w:rPr>
        <w:t>)</w:t>
      </w:r>
    </w:p>
    <w:p w:rsidR="00663439" w:rsidRDefault="00663439" w:rsidP="00663439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3439" w:rsidRDefault="00663439" w:rsidP="00663439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3439" w:rsidRDefault="00663439" w:rsidP="00663439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3439" w:rsidRDefault="00663439" w:rsidP="00663439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Подготовила: Колодько В.Н.</w:t>
      </w:r>
    </w:p>
    <w:p w:rsidR="00663439" w:rsidRPr="009A4451" w:rsidRDefault="00663439" w:rsidP="00663439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РМО учителей химии и биологии</w:t>
      </w:r>
    </w:p>
    <w:p w:rsidR="00663439" w:rsidRDefault="00663439" w:rsidP="002E14EF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562A" w:rsidRPr="009A4451" w:rsidRDefault="006C562A" w:rsidP="002E14EF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C562A" w:rsidRPr="009A4451" w:rsidSect="005949E4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70AA"/>
    <w:multiLevelType w:val="hybridMultilevel"/>
    <w:tmpl w:val="EBBE9FA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2C5590"/>
    <w:multiLevelType w:val="hybridMultilevel"/>
    <w:tmpl w:val="8BF24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A00C1"/>
    <w:multiLevelType w:val="hybridMultilevel"/>
    <w:tmpl w:val="067C4682"/>
    <w:lvl w:ilvl="0" w:tplc="648E27FC">
      <w:start w:val="1"/>
      <w:numFmt w:val="decimal"/>
      <w:lvlText w:val="%1."/>
      <w:lvlJc w:val="left"/>
      <w:pPr>
        <w:ind w:left="1778" w:hanging="360"/>
      </w:pPr>
      <w:rPr>
        <w:rFonts w:ascii="TimesNewRomanPSMT" w:eastAsiaTheme="minorHAnsi" w:hAnsi="TimesNewRomanPSMT" w:cs="TimesNewRomanPSM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11214EF8"/>
    <w:multiLevelType w:val="hybridMultilevel"/>
    <w:tmpl w:val="8244ED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DA2E1D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  <w:sz w:val="16"/>
        <w:szCs w:val="16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1C4487A"/>
    <w:multiLevelType w:val="hybridMultilevel"/>
    <w:tmpl w:val="08EA752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010AE"/>
    <w:multiLevelType w:val="hybridMultilevel"/>
    <w:tmpl w:val="067C4682"/>
    <w:lvl w:ilvl="0" w:tplc="648E27FC">
      <w:start w:val="1"/>
      <w:numFmt w:val="decimal"/>
      <w:lvlText w:val="%1."/>
      <w:lvlJc w:val="left"/>
      <w:pPr>
        <w:ind w:left="1647" w:hanging="360"/>
      </w:pPr>
      <w:rPr>
        <w:rFonts w:ascii="TimesNewRomanPSMT" w:eastAsiaTheme="minorHAnsi" w:hAnsi="TimesNewRomanPSMT" w:cs="TimesNewRomanPSM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1CAB0AD1"/>
    <w:multiLevelType w:val="multilevel"/>
    <w:tmpl w:val="4F583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5D366D"/>
    <w:multiLevelType w:val="hybridMultilevel"/>
    <w:tmpl w:val="46A6DF7C"/>
    <w:lvl w:ilvl="0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8">
    <w:nsid w:val="3DF34F40"/>
    <w:multiLevelType w:val="hybridMultilevel"/>
    <w:tmpl w:val="1F9E575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731FE3"/>
    <w:multiLevelType w:val="hybridMultilevel"/>
    <w:tmpl w:val="067C4682"/>
    <w:lvl w:ilvl="0" w:tplc="648E27FC">
      <w:start w:val="1"/>
      <w:numFmt w:val="decimal"/>
      <w:lvlText w:val="%1."/>
      <w:lvlJc w:val="left"/>
      <w:pPr>
        <w:ind w:left="1647" w:hanging="360"/>
      </w:pPr>
      <w:rPr>
        <w:rFonts w:ascii="TimesNewRomanPSMT" w:eastAsiaTheme="minorHAnsi" w:hAnsi="TimesNewRomanPSMT" w:cs="TimesNewRomanPSM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44861D1C"/>
    <w:multiLevelType w:val="hybridMultilevel"/>
    <w:tmpl w:val="067C4682"/>
    <w:lvl w:ilvl="0" w:tplc="648E27FC">
      <w:start w:val="1"/>
      <w:numFmt w:val="decimal"/>
      <w:lvlText w:val="%1."/>
      <w:lvlJc w:val="left"/>
      <w:pPr>
        <w:ind w:left="1647" w:hanging="360"/>
      </w:pPr>
      <w:rPr>
        <w:rFonts w:ascii="TimesNewRomanPSMT" w:eastAsiaTheme="minorHAnsi" w:hAnsi="TimesNewRomanPSMT" w:cs="TimesNewRomanPSM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4C3A08E5"/>
    <w:multiLevelType w:val="hybridMultilevel"/>
    <w:tmpl w:val="067C4682"/>
    <w:lvl w:ilvl="0" w:tplc="648E27FC">
      <w:start w:val="1"/>
      <w:numFmt w:val="decimal"/>
      <w:lvlText w:val="%1."/>
      <w:lvlJc w:val="left"/>
      <w:pPr>
        <w:ind w:left="1647" w:hanging="360"/>
      </w:pPr>
      <w:rPr>
        <w:rFonts w:ascii="TimesNewRomanPSMT" w:eastAsiaTheme="minorHAnsi" w:hAnsi="TimesNewRomanPSMT" w:cs="TimesNewRomanPSM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4F5544F8"/>
    <w:multiLevelType w:val="hybridMultilevel"/>
    <w:tmpl w:val="067C4682"/>
    <w:lvl w:ilvl="0" w:tplc="648E27FC">
      <w:start w:val="1"/>
      <w:numFmt w:val="decimal"/>
      <w:lvlText w:val="%1."/>
      <w:lvlJc w:val="left"/>
      <w:pPr>
        <w:ind w:left="1647" w:hanging="360"/>
      </w:pPr>
      <w:rPr>
        <w:rFonts w:ascii="TimesNewRomanPSMT" w:eastAsiaTheme="minorHAnsi" w:hAnsi="TimesNewRomanPSMT" w:cs="TimesNewRomanPSM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544407A7"/>
    <w:multiLevelType w:val="hybridMultilevel"/>
    <w:tmpl w:val="E8DAA83E"/>
    <w:lvl w:ilvl="0" w:tplc="CF8CD714">
      <w:start w:val="1"/>
      <w:numFmt w:val="decimal"/>
      <w:lvlText w:val="%1."/>
      <w:lvlJc w:val="left"/>
      <w:pPr>
        <w:ind w:left="1647" w:hanging="360"/>
      </w:pPr>
      <w:rPr>
        <w:rFonts w:ascii="TimesNewRomanPSMT" w:eastAsiaTheme="minorHAnsi" w:hAnsi="TimesNewRomanPSMT" w:cs="TimesNewRomanPSM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57F636C1"/>
    <w:multiLevelType w:val="hybridMultilevel"/>
    <w:tmpl w:val="36C22FA0"/>
    <w:lvl w:ilvl="0" w:tplc="8BEC5982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986CC0"/>
    <w:multiLevelType w:val="hybridMultilevel"/>
    <w:tmpl w:val="BE8EFA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EC5418D"/>
    <w:multiLevelType w:val="hybridMultilevel"/>
    <w:tmpl w:val="28686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FD3AFD"/>
    <w:multiLevelType w:val="hybridMultilevel"/>
    <w:tmpl w:val="60400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3"/>
  </w:num>
  <w:num w:numId="4">
    <w:abstractNumId w:val="7"/>
  </w:num>
  <w:num w:numId="5">
    <w:abstractNumId w:val="8"/>
  </w:num>
  <w:num w:numId="6">
    <w:abstractNumId w:val="0"/>
  </w:num>
  <w:num w:numId="7">
    <w:abstractNumId w:val="6"/>
  </w:num>
  <w:num w:numId="8">
    <w:abstractNumId w:val="1"/>
  </w:num>
  <w:num w:numId="9">
    <w:abstractNumId w:val="12"/>
  </w:num>
  <w:num w:numId="10">
    <w:abstractNumId w:val="2"/>
  </w:num>
  <w:num w:numId="11">
    <w:abstractNumId w:val="10"/>
  </w:num>
  <w:num w:numId="12">
    <w:abstractNumId w:val="9"/>
  </w:num>
  <w:num w:numId="13">
    <w:abstractNumId w:val="5"/>
  </w:num>
  <w:num w:numId="14">
    <w:abstractNumId w:val="11"/>
  </w:num>
  <w:num w:numId="15">
    <w:abstractNumId w:val="17"/>
  </w:num>
  <w:num w:numId="16">
    <w:abstractNumId w:val="16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054F9"/>
    <w:rsid w:val="00005660"/>
    <w:rsid w:val="00011E94"/>
    <w:rsid w:val="0001555D"/>
    <w:rsid w:val="00016716"/>
    <w:rsid w:val="00041295"/>
    <w:rsid w:val="00051AFA"/>
    <w:rsid w:val="000613F6"/>
    <w:rsid w:val="00065E09"/>
    <w:rsid w:val="00097104"/>
    <w:rsid w:val="000A2EB7"/>
    <w:rsid w:val="000B4C5B"/>
    <w:rsid w:val="000B7EED"/>
    <w:rsid w:val="000C1669"/>
    <w:rsid w:val="000F0DB2"/>
    <w:rsid w:val="000F2F63"/>
    <w:rsid w:val="001158FB"/>
    <w:rsid w:val="00121B28"/>
    <w:rsid w:val="00124C88"/>
    <w:rsid w:val="00130DAB"/>
    <w:rsid w:val="0015623A"/>
    <w:rsid w:val="00172F2E"/>
    <w:rsid w:val="00187460"/>
    <w:rsid w:val="001920E8"/>
    <w:rsid w:val="001A4E44"/>
    <w:rsid w:val="001B1131"/>
    <w:rsid w:val="001B52B6"/>
    <w:rsid w:val="001C6B82"/>
    <w:rsid w:val="001C6F76"/>
    <w:rsid w:val="001F3AD4"/>
    <w:rsid w:val="001F5D7E"/>
    <w:rsid w:val="00212F21"/>
    <w:rsid w:val="002158E4"/>
    <w:rsid w:val="00217D8F"/>
    <w:rsid w:val="00220D79"/>
    <w:rsid w:val="00223313"/>
    <w:rsid w:val="0025571A"/>
    <w:rsid w:val="0027677B"/>
    <w:rsid w:val="00276F88"/>
    <w:rsid w:val="002810D6"/>
    <w:rsid w:val="00283C24"/>
    <w:rsid w:val="00285428"/>
    <w:rsid w:val="002B494B"/>
    <w:rsid w:val="002D0488"/>
    <w:rsid w:val="002D3662"/>
    <w:rsid w:val="002E14EF"/>
    <w:rsid w:val="002E1C2A"/>
    <w:rsid w:val="002E3319"/>
    <w:rsid w:val="002E5D7B"/>
    <w:rsid w:val="002E7782"/>
    <w:rsid w:val="00323B47"/>
    <w:rsid w:val="00323E44"/>
    <w:rsid w:val="0035433A"/>
    <w:rsid w:val="003552DA"/>
    <w:rsid w:val="003823EF"/>
    <w:rsid w:val="0038694F"/>
    <w:rsid w:val="00393499"/>
    <w:rsid w:val="003A3AD1"/>
    <w:rsid w:val="003B0EBA"/>
    <w:rsid w:val="003B7EA1"/>
    <w:rsid w:val="003C517A"/>
    <w:rsid w:val="003F4083"/>
    <w:rsid w:val="004054F9"/>
    <w:rsid w:val="00445E60"/>
    <w:rsid w:val="00446B7B"/>
    <w:rsid w:val="004501AD"/>
    <w:rsid w:val="0048230E"/>
    <w:rsid w:val="004841E9"/>
    <w:rsid w:val="004A1F57"/>
    <w:rsid w:val="004A64B1"/>
    <w:rsid w:val="004F0D14"/>
    <w:rsid w:val="0051214E"/>
    <w:rsid w:val="005172A9"/>
    <w:rsid w:val="00520AFE"/>
    <w:rsid w:val="00521B20"/>
    <w:rsid w:val="00530967"/>
    <w:rsid w:val="00562737"/>
    <w:rsid w:val="00562904"/>
    <w:rsid w:val="0057375F"/>
    <w:rsid w:val="00582557"/>
    <w:rsid w:val="00587CE3"/>
    <w:rsid w:val="005949E4"/>
    <w:rsid w:val="00595895"/>
    <w:rsid w:val="005B36A8"/>
    <w:rsid w:val="005B38D4"/>
    <w:rsid w:val="005C06F2"/>
    <w:rsid w:val="005D1438"/>
    <w:rsid w:val="005D4924"/>
    <w:rsid w:val="005D4CE8"/>
    <w:rsid w:val="00605038"/>
    <w:rsid w:val="006058A3"/>
    <w:rsid w:val="00622F37"/>
    <w:rsid w:val="006351C2"/>
    <w:rsid w:val="00662420"/>
    <w:rsid w:val="00662DA7"/>
    <w:rsid w:val="00663439"/>
    <w:rsid w:val="0067223D"/>
    <w:rsid w:val="00674CBC"/>
    <w:rsid w:val="00684635"/>
    <w:rsid w:val="006A19D0"/>
    <w:rsid w:val="006A6ACF"/>
    <w:rsid w:val="006A715E"/>
    <w:rsid w:val="006B028A"/>
    <w:rsid w:val="006B16B7"/>
    <w:rsid w:val="006B3085"/>
    <w:rsid w:val="006C562A"/>
    <w:rsid w:val="006D0A03"/>
    <w:rsid w:val="006D540F"/>
    <w:rsid w:val="006D56A4"/>
    <w:rsid w:val="006F7841"/>
    <w:rsid w:val="00703368"/>
    <w:rsid w:val="00706604"/>
    <w:rsid w:val="0070663A"/>
    <w:rsid w:val="0071074B"/>
    <w:rsid w:val="0071180D"/>
    <w:rsid w:val="00715439"/>
    <w:rsid w:val="007160D1"/>
    <w:rsid w:val="00725477"/>
    <w:rsid w:val="007315DA"/>
    <w:rsid w:val="00744C55"/>
    <w:rsid w:val="0075738A"/>
    <w:rsid w:val="00774300"/>
    <w:rsid w:val="00775A2C"/>
    <w:rsid w:val="00782E6D"/>
    <w:rsid w:val="007A40CB"/>
    <w:rsid w:val="007B15B9"/>
    <w:rsid w:val="007B4516"/>
    <w:rsid w:val="007B676A"/>
    <w:rsid w:val="007C1AA6"/>
    <w:rsid w:val="007D0ACC"/>
    <w:rsid w:val="007E1B31"/>
    <w:rsid w:val="007F66A9"/>
    <w:rsid w:val="00813F81"/>
    <w:rsid w:val="00814212"/>
    <w:rsid w:val="00814796"/>
    <w:rsid w:val="0081532D"/>
    <w:rsid w:val="00833FFB"/>
    <w:rsid w:val="00845D2F"/>
    <w:rsid w:val="00847E4F"/>
    <w:rsid w:val="00852F84"/>
    <w:rsid w:val="0085565E"/>
    <w:rsid w:val="00857536"/>
    <w:rsid w:val="00871D2C"/>
    <w:rsid w:val="008742F7"/>
    <w:rsid w:val="00875F6E"/>
    <w:rsid w:val="00886FED"/>
    <w:rsid w:val="008A635B"/>
    <w:rsid w:val="008D043B"/>
    <w:rsid w:val="008D5A0C"/>
    <w:rsid w:val="008E4852"/>
    <w:rsid w:val="008E4E0D"/>
    <w:rsid w:val="008F0200"/>
    <w:rsid w:val="008F65DF"/>
    <w:rsid w:val="0090054F"/>
    <w:rsid w:val="00911448"/>
    <w:rsid w:val="009235C6"/>
    <w:rsid w:val="00931371"/>
    <w:rsid w:val="00946CD8"/>
    <w:rsid w:val="00985E05"/>
    <w:rsid w:val="009A1878"/>
    <w:rsid w:val="009A1AE9"/>
    <w:rsid w:val="009A2EEF"/>
    <w:rsid w:val="009A4451"/>
    <w:rsid w:val="009C33BA"/>
    <w:rsid w:val="009D3F4E"/>
    <w:rsid w:val="009D6481"/>
    <w:rsid w:val="009F4978"/>
    <w:rsid w:val="00A033CE"/>
    <w:rsid w:val="00A120C9"/>
    <w:rsid w:val="00A37314"/>
    <w:rsid w:val="00A649CD"/>
    <w:rsid w:val="00A66039"/>
    <w:rsid w:val="00A82B54"/>
    <w:rsid w:val="00A9319C"/>
    <w:rsid w:val="00AC534C"/>
    <w:rsid w:val="00AC5E84"/>
    <w:rsid w:val="00AC7EEC"/>
    <w:rsid w:val="00AE088F"/>
    <w:rsid w:val="00AF40B1"/>
    <w:rsid w:val="00AF4E54"/>
    <w:rsid w:val="00B2711D"/>
    <w:rsid w:val="00B745FF"/>
    <w:rsid w:val="00B74D72"/>
    <w:rsid w:val="00B9462C"/>
    <w:rsid w:val="00B95C73"/>
    <w:rsid w:val="00B97508"/>
    <w:rsid w:val="00BA1B65"/>
    <w:rsid w:val="00BA7E79"/>
    <w:rsid w:val="00BC4D56"/>
    <w:rsid w:val="00BD0FC4"/>
    <w:rsid w:val="00BD46D9"/>
    <w:rsid w:val="00BE08EA"/>
    <w:rsid w:val="00BF0FBD"/>
    <w:rsid w:val="00BF6B32"/>
    <w:rsid w:val="00C16680"/>
    <w:rsid w:val="00C35EA5"/>
    <w:rsid w:val="00C43060"/>
    <w:rsid w:val="00C523CD"/>
    <w:rsid w:val="00C54217"/>
    <w:rsid w:val="00C6686E"/>
    <w:rsid w:val="00C8005B"/>
    <w:rsid w:val="00CA0327"/>
    <w:rsid w:val="00CA1F7F"/>
    <w:rsid w:val="00CA5356"/>
    <w:rsid w:val="00CA62D6"/>
    <w:rsid w:val="00CA6358"/>
    <w:rsid w:val="00CB5B91"/>
    <w:rsid w:val="00CC1755"/>
    <w:rsid w:val="00CE2AEE"/>
    <w:rsid w:val="00CF00C6"/>
    <w:rsid w:val="00CF3EAC"/>
    <w:rsid w:val="00D00F67"/>
    <w:rsid w:val="00D01E6F"/>
    <w:rsid w:val="00D02F04"/>
    <w:rsid w:val="00D03808"/>
    <w:rsid w:val="00D044D4"/>
    <w:rsid w:val="00D053C7"/>
    <w:rsid w:val="00D06C5A"/>
    <w:rsid w:val="00D13B3A"/>
    <w:rsid w:val="00D2125D"/>
    <w:rsid w:val="00D34703"/>
    <w:rsid w:val="00D44BE5"/>
    <w:rsid w:val="00D44EE0"/>
    <w:rsid w:val="00D51F56"/>
    <w:rsid w:val="00D60583"/>
    <w:rsid w:val="00D74BBA"/>
    <w:rsid w:val="00D872F6"/>
    <w:rsid w:val="00D90231"/>
    <w:rsid w:val="00DA1640"/>
    <w:rsid w:val="00DA4DE5"/>
    <w:rsid w:val="00DB1182"/>
    <w:rsid w:val="00DB3A7D"/>
    <w:rsid w:val="00DD6862"/>
    <w:rsid w:val="00DF35BF"/>
    <w:rsid w:val="00E04A20"/>
    <w:rsid w:val="00E13068"/>
    <w:rsid w:val="00E14B87"/>
    <w:rsid w:val="00E42190"/>
    <w:rsid w:val="00E66D99"/>
    <w:rsid w:val="00E72CB7"/>
    <w:rsid w:val="00E82720"/>
    <w:rsid w:val="00E9200E"/>
    <w:rsid w:val="00E95048"/>
    <w:rsid w:val="00EC5906"/>
    <w:rsid w:val="00EC6066"/>
    <w:rsid w:val="00ED2D07"/>
    <w:rsid w:val="00ED3C51"/>
    <w:rsid w:val="00ED4DD9"/>
    <w:rsid w:val="00EE2E05"/>
    <w:rsid w:val="00F119D9"/>
    <w:rsid w:val="00F1655C"/>
    <w:rsid w:val="00F175EB"/>
    <w:rsid w:val="00F20512"/>
    <w:rsid w:val="00F26129"/>
    <w:rsid w:val="00F3786D"/>
    <w:rsid w:val="00F419CE"/>
    <w:rsid w:val="00F44B3E"/>
    <w:rsid w:val="00F70CF0"/>
    <w:rsid w:val="00F726CF"/>
    <w:rsid w:val="00F75A10"/>
    <w:rsid w:val="00FA4619"/>
    <w:rsid w:val="00FB45E7"/>
    <w:rsid w:val="00FB7B57"/>
    <w:rsid w:val="00FD24AD"/>
    <w:rsid w:val="00FD7BB7"/>
    <w:rsid w:val="00FE0944"/>
    <w:rsid w:val="00FE0BF4"/>
    <w:rsid w:val="00FF7C78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439"/>
  </w:style>
  <w:style w:type="paragraph" w:styleId="2">
    <w:name w:val="heading 2"/>
    <w:basedOn w:val="a"/>
    <w:link w:val="20"/>
    <w:uiPriority w:val="9"/>
    <w:qFormat/>
    <w:rsid w:val="002E77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6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22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82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2B5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E77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2E7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6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22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82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2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4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CE180-1DFE-4D1E-AC3E-AD16FF719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Белозерова</cp:lastModifiedBy>
  <cp:revision>200</cp:revision>
  <cp:lastPrinted>2016-07-04T08:51:00Z</cp:lastPrinted>
  <dcterms:created xsi:type="dcterms:W3CDTF">2016-07-01T12:01:00Z</dcterms:created>
  <dcterms:modified xsi:type="dcterms:W3CDTF">2019-07-10T20:00:00Z</dcterms:modified>
</cp:coreProperties>
</file>